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9F" w:rsidRDefault="0055279F" w:rsidP="0055279F">
      <w:pPr>
        <w:rPr>
          <w:rFonts w:asciiTheme="minorHAnsi" w:hAnsiTheme="minorHAnsi" w:cstheme="minorHAnsi"/>
          <w:b/>
          <w:sz w:val="32"/>
        </w:rPr>
      </w:pPr>
      <w:r>
        <w:rPr>
          <w:rFonts w:asciiTheme="minorHAnsi" w:hAnsiTheme="minorHAnsi" w:cstheme="minorHAnsi"/>
          <w:b/>
          <w:sz w:val="32"/>
        </w:rPr>
        <w:t xml:space="preserve">GEOLOGICAL ENGINEERING </w:t>
      </w:r>
      <w:r w:rsidR="003A0CE6">
        <w:rPr>
          <w:rFonts w:asciiTheme="minorHAnsi" w:hAnsiTheme="minorHAnsi" w:cstheme="minorHAnsi"/>
          <w:b/>
          <w:sz w:val="32"/>
        </w:rPr>
        <w:t>PhD</w:t>
      </w:r>
      <w:r>
        <w:rPr>
          <w:rFonts w:asciiTheme="minorHAnsi" w:hAnsiTheme="minorHAnsi" w:cstheme="minorHAnsi"/>
          <w:b/>
          <w:sz w:val="32"/>
        </w:rPr>
        <w:t xml:space="preserve"> PROGRAMME</w:t>
      </w:r>
      <w:r w:rsidR="00214DA3">
        <w:rPr>
          <w:rFonts w:asciiTheme="minorHAnsi" w:hAnsiTheme="minorHAnsi" w:cstheme="minorHAnsi"/>
          <w:b/>
          <w:sz w:val="32"/>
        </w:rPr>
        <w:t xml:space="preserve"> </w:t>
      </w:r>
    </w:p>
    <w:p w:rsidR="003A0CE6" w:rsidRDefault="003A0CE6" w:rsidP="0055279F">
      <w:pPr>
        <w:rPr>
          <w:rFonts w:asciiTheme="minorHAnsi" w:hAnsiTheme="minorHAnsi" w:cstheme="minorHAnsi"/>
          <w:b/>
          <w:sz w:val="32"/>
        </w:rPr>
      </w:pPr>
    </w:p>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9"/>
        <w:gridCol w:w="10"/>
        <w:gridCol w:w="5471"/>
        <w:gridCol w:w="518"/>
        <w:gridCol w:w="14"/>
        <w:gridCol w:w="807"/>
        <w:gridCol w:w="574"/>
        <w:gridCol w:w="538"/>
        <w:gridCol w:w="881"/>
      </w:tblGrid>
      <w:tr w:rsidR="003A0CE6" w:rsidRPr="00FA2950" w:rsidTr="00922B34">
        <w:trPr>
          <w:trHeight w:val="450"/>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b/>
                <w:bCs/>
                <w:sz w:val="22"/>
                <w:szCs w:val="22"/>
              </w:rPr>
              <w:t>First Year</w:t>
            </w:r>
          </w:p>
        </w:tc>
      </w:tr>
      <w:tr w:rsidR="003A0CE6" w:rsidRPr="00FA2950" w:rsidTr="00922B34">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3A0CE6" w:rsidRPr="00FA2950" w:rsidRDefault="00214DA3" w:rsidP="00E21E06">
            <w:pPr>
              <w:rPr>
                <w:rFonts w:asciiTheme="minorHAnsi" w:hAnsiTheme="minorHAnsi" w:cs="Arial"/>
                <w:b/>
                <w:sz w:val="22"/>
              </w:rPr>
            </w:pPr>
            <w:r>
              <w:rPr>
                <w:rFonts w:asciiTheme="minorHAnsi" w:hAnsiTheme="minorHAnsi" w:cs="Arial"/>
                <w:b/>
                <w:sz w:val="22"/>
                <w:szCs w:val="22"/>
                <w:u w:val="single"/>
              </w:rPr>
              <w:t xml:space="preserve">I. </w:t>
            </w:r>
            <w:r w:rsidR="003A0CE6" w:rsidRPr="00FA2950">
              <w:rPr>
                <w:rFonts w:asciiTheme="minorHAnsi" w:hAnsiTheme="minorHAnsi" w:cs="Arial"/>
                <w:b/>
                <w:sz w:val="22"/>
                <w:szCs w:val="22"/>
                <w:u w:val="single"/>
              </w:rPr>
              <w:t>Semester</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Code</w:t>
            </w:r>
          </w:p>
        </w:tc>
        <w:tc>
          <w:tcPr>
            <w:tcW w:w="2767"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Course Title</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ECTS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3A0CE6" w:rsidRPr="00FA2950" w:rsidRDefault="003A0CE6" w:rsidP="00E21E06">
            <w:pPr>
              <w:jc w:val="center"/>
              <w:rPr>
                <w:rFonts w:asciiTheme="minorHAnsi" w:hAnsiTheme="minorHAnsi" w:cs="Arial"/>
                <w:sz w:val="22"/>
              </w:rPr>
            </w:pPr>
            <w:r>
              <w:rPr>
                <w:rFonts w:asciiTheme="minorHAnsi" w:hAnsiTheme="minorHAnsi" w:cs="Arial"/>
                <w:sz w:val="22"/>
                <w:szCs w:val="22"/>
              </w:rPr>
              <w:t>Credit</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C/E</w:t>
            </w:r>
          </w:p>
        </w:tc>
        <w:tc>
          <w:tcPr>
            <w:tcW w:w="374"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Language</w:t>
            </w:r>
          </w:p>
        </w:tc>
      </w:tr>
      <w:tr w:rsidR="00F32DBC"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32DBC" w:rsidRDefault="001953DD" w:rsidP="00F32DBC">
            <w:pPr>
              <w:rPr>
                <w:rFonts w:ascii="Calibri" w:hAnsi="Calibri" w:cs="Calibri"/>
                <w:color w:val="000000"/>
                <w:sz w:val="22"/>
              </w:rPr>
            </w:pPr>
            <w:r>
              <w:rPr>
                <w:rFonts w:ascii="Calibri" w:hAnsi="Calibri" w:cs="Calibri"/>
                <w:color w:val="000000"/>
                <w:sz w:val="22"/>
              </w:rPr>
              <w:t>50101</w:t>
            </w:r>
            <w:r w:rsidR="00F32DBC">
              <w:rPr>
                <w:rFonts w:ascii="Calibri" w:hAnsi="Calibri" w:cs="Calibri"/>
                <w:color w:val="000000"/>
                <w:sz w:val="22"/>
              </w:rPr>
              <w:t>1101</w:t>
            </w: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72488E" w:rsidRDefault="003129E6" w:rsidP="00F32DBC">
            <w:pPr>
              <w:rPr>
                <w:rFonts w:ascii="Calibri" w:hAnsi="Calibri" w:cs="Calibri"/>
                <w:color w:val="0000FF"/>
                <w:sz w:val="22"/>
                <w:u w:val="single"/>
              </w:rPr>
            </w:pPr>
            <w:hyperlink w:anchor="EN42" w:history="1">
              <w:r w:rsidR="00F32DBC" w:rsidRPr="00191424">
                <w:rPr>
                  <w:rStyle w:val="Kpr"/>
                  <w:rFonts w:ascii="Calibri" w:hAnsi="Calibri" w:cs="Calibri"/>
                  <w:sz w:val="22"/>
                </w:rPr>
                <w:t>THE SCIENTIFIC RESEARCH METHODS AND ITS ETHICS</w:t>
              </w:r>
            </w:hyperlink>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F32DBC" w:rsidP="00F32DB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922B34" w:rsidP="00F32DBC">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F32DBC" w:rsidP="00F32DBC">
            <w:pPr>
              <w:jc w:val="center"/>
              <w:rPr>
                <w:rFonts w:asciiTheme="minorHAnsi" w:hAnsiTheme="minorHAnsi" w:cs="Arial"/>
                <w:sz w:val="22"/>
              </w:rPr>
            </w:pPr>
            <w:r>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8A7698" w:rsidRDefault="00F32DBC" w:rsidP="00F32DBC">
            <w:pPr>
              <w:jc w:val="center"/>
              <w:rPr>
                <w:rFonts w:asciiTheme="minorHAnsi" w:hAnsiTheme="minorHAnsi" w:cs="Arial"/>
                <w:b/>
                <w:sz w:val="22"/>
              </w:rPr>
            </w:pPr>
            <w:r w:rsidRPr="008A7698">
              <w:rPr>
                <w:rFonts w:asciiTheme="minorHAnsi" w:hAnsiTheme="minorHAnsi" w:cs="Arial"/>
                <w:b/>
                <w:sz w:val="22"/>
                <w:szCs w:val="22"/>
              </w:rPr>
              <w:t>C</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F32DBC" w:rsidP="00F32DBC">
            <w:pPr>
              <w:jc w:val="center"/>
              <w:rPr>
                <w:rFonts w:asciiTheme="minorHAnsi" w:hAnsiTheme="minorHAnsi"/>
                <w:sz w:val="22"/>
              </w:rPr>
            </w:pPr>
            <w:r w:rsidRPr="00FA2950">
              <w:rPr>
                <w:rFonts w:asciiTheme="minorHAnsi" w:hAnsiTheme="minorHAnsi" w:cs="Arial"/>
                <w:sz w:val="22"/>
                <w:szCs w:val="22"/>
              </w:rPr>
              <w:t>Turkish</w:t>
            </w:r>
          </w:p>
        </w:tc>
      </w:tr>
      <w:tr w:rsidR="00922B34" w:rsidRPr="00214DA3" w:rsidTr="00922B34">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9041D7" w:rsidP="00E21E06">
            <w:pPr>
              <w:rPr>
                <w:rFonts w:asciiTheme="minorHAnsi" w:hAnsiTheme="minorHAnsi"/>
                <w:color w:val="000000"/>
                <w:sz w:val="22"/>
              </w:rPr>
            </w:pPr>
            <w:r w:rsidRPr="00214DA3">
              <w:rPr>
                <w:rFonts w:asciiTheme="minorHAnsi" w:hAnsiTheme="minorHAnsi"/>
                <w:color w:val="000000"/>
                <w:sz w:val="22"/>
                <w:szCs w:val="22"/>
              </w:rPr>
              <w:t>503412601</w:t>
            </w:r>
          </w:p>
        </w:tc>
        <w:tc>
          <w:tcPr>
            <w:tcW w:w="278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3129E6" w:rsidP="00E21E06">
            <w:pPr>
              <w:rPr>
                <w:rFonts w:asciiTheme="minorHAnsi" w:hAnsiTheme="minorHAnsi"/>
                <w:color w:val="000000"/>
                <w:sz w:val="22"/>
              </w:rPr>
            </w:pPr>
            <w:hyperlink w:anchor="EN23" w:history="1">
              <w:r w:rsidR="009041D7" w:rsidRPr="00214DA3">
                <w:rPr>
                  <w:rStyle w:val="Kpr"/>
                  <w:rFonts w:asciiTheme="minorHAnsi" w:hAnsiTheme="minorHAnsi"/>
                  <w:sz w:val="22"/>
                  <w:szCs w:val="22"/>
                </w:rPr>
                <w:t>CLAY GEOLOGY</w:t>
              </w:r>
            </w:hyperlink>
          </w:p>
        </w:tc>
        <w:tc>
          <w:tcPr>
            <w:tcW w:w="271" w:type="pct"/>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9041D7" w:rsidP="00E21E06">
            <w:pPr>
              <w:jc w:val="center"/>
              <w:rPr>
                <w:rFonts w:asciiTheme="minorHAnsi" w:hAnsiTheme="minorHAnsi" w:cs="Arial"/>
                <w:sz w:val="22"/>
              </w:rPr>
            </w:pPr>
            <w:r w:rsidRPr="00214DA3">
              <w:rPr>
                <w:rFonts w:asciiTheme="minorHAnsi" w:hAnsiTheme="minorHAnsi" w:cs="Arial"/>
                <w:sz w:val="22"/>
                <w:szCs w:val="22"/>
              </w:rPr>
              <w:t>7.5</w:t>
            </w:r>
          </w:p>
        </w:tc>
        <w:tc>
          <w:tcPr>
            <w:tcW w:w="43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922B34" w:rsidP="00E21E06">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9041D7" w:rsidP="00E21E06">
            <w:pPr>
              <w:jc w:val="center"/>
              <w:rPr>
                <w:rFonts w:asciiTheme="minorHAnsi" w:hAnsiTheme="minorHAnsi"/>
                <w:sz w:val="22"/>
              </w:rPr>
            </w:pPr>
            <w:r w:rsidRPr="00214DA3">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9041D7" w:rsidP="00E21E06">
            <w:pPr>
              <w:jc w:val="center"/>
              <w:rPr>
                <w:rFonts w:asciiTheme="minorHAnsi" w:hAnsiTheme="minorHAnsi" w:cs="Arial"/>
                <w:sz w:val="22"/>
              </w:rPr>
            </w:pPr>
            <w:r w:rsidRPr="009636A3">
              <w:rPr>
                <w:rFonts w:asciiTheme="minorHAnsi" w:hAnsiTheme="minorHAnsi" w:cs="Arial"/>
                <w:b/>
                <w:sz w:val="22"/>
                <w:szCs w:val="22"/>
              </w:rPr>
              <w:t>C</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9041D7" w:rsidRPr="00214DA3" w:rsidRDefault="009041D7" w:rsidP="00E21E06">
            <w:pPr>
              <w:jc w:val="center"/>
              <w:rPr>
                <w:rFonts w:asciiTheme="minorHAnsi" w:hAnsiTheme="minorHAnsi"/>
                <w:sz w:val="22"/>
              </w:rPr>
            </w:pPr>
            <w:r w:rsidRPr="00214DA3">
              <w:rPr>
                <w:rFonts w:asciiTheme="minorHAnsi" w:hAnsiTheme="minorHAnsi" w:cs="Arial"/>
                <w:sz w:val="22"/>
                <w:szCs w:val="22"/>
              </w:rPr>
              <w:t>Turkish</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922B34" w:rsidP="003A0CE6">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tcPr>
          <w:p w:rsidR="003A0CE6" w:rsidRDefault="003A0CE6" w:rsidP="003A0CE6">
            <w:pPr>
              <w:jc w:val="center"/>
            </w:pPr>
            <w:r w:rsidRPr="00772668">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E</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sz w:val="22"/>
              </w:rPr>
            </w:pPr>
            <w:r w:rsidRPr="00FA2950">
              <w:rPr>
                <w:rFonts w:asciiTheme="minorHAnsi" w:hAnsiTheme="minorHAnsi" w:cs="Arial"/>
                <w:sz w:val="22"/>
                <w:szCs w:val="22"/>
              </w:rPr>
              <w:t>Turkish</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922B34" w:rsidP="003A0CE6">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tcPr>
          <w:p w:rsidR="003A0CE6" w:rsidRDefault="003A0CE6" w:rsidP="003A0CE6">
            <w:pPr>
              <w:jc w:val="center"/>
            </w:pPr>
            <w:r w:rsidRPr="00772668">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E</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sz w:val="22"/>
              </w:rPr>
            </w:pPr>
            <w:r w:rsidRPr="00FA2950">
              <w:rPr>
                <w:rFonts w:asciiTheme="minorHAnsi" w:hAnsiTheme="minorHAnsi" w:cs="Arial"/>
                <w:sz w:val="22"/>
                <w:szCs w:val="22"/>
              </w:rPr>
              <w:t>Turkish</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FA2950" w:rsidRDefault="003A0CE6" w:rsidP="003A0CE6">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FA2950" w:rsidRDefault="003A0CE6" w:rsidP="00214DA3">
            <w:pPr>
              <w:jc w:val="right"/>
              <w:rPr>
                <w:rFonts w:asciiTheme="minorHAnsi" w:hAnsiTheme="minorHAnsi" w:cs="Arial"/>
                <w:sz w:val="22"/>
              </w:rPr>
            </w:pPr>
            <w:r w:rsidRPr="00FA2950">
              <w:rPr>
                <w:rFonts w:asciiTheme="minorHAnsi" w:hAnsiTheme="minorHAnsi" w:cs="Arial"/>
                <w:sz w:val="22"/>
                <w:szCs w:val="22"/>
              </w:rPr>
              <w:t xml:space="preserve">Total of </w:t>
            </w:r>
            <w:r w:rsidR="00214DA3">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8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30</w:t>
            </w: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FA2950" w:rsidRDefault="003A0CE6" w:rsidP="003A0CE6">
            <w:pPr>
              <w:jc w:val="center"/>
              <w:rPr>
                <w:rFonts w:asciiTheme="minorHAnsi" w:hAnsiTheme="minorHAnsi" w:cs="Arial"/>
                <w:sz w:val="22"/>
              </w:rPr>
            </w:pPr>
          </w:p>
        </w:tc>
        <w:tc>
          <w:tcPr>
            <w:tcW w:w="28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12</w:t>
            </w: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FA2950" w:rsidRDefault="003A0CE6" w:rsidP="003A0CE6">
            <w:pPr>
              <w:jc w:val="center"/>
              <w:rPr>
                <w:rFonts w:asciiTheme="minorHAnsi" w:hAnsiTheme="minorHAnsi" w:cs="Arial"/>
                <w:sz w:val="22"/>
              </w:rPr>
            </w:pPr>
          </w:p>
        </w:tc>
        <w:tc>
          <w:tcPr>
            <w:tcW w:w="3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FA2950" w:rsidRDefault="003A0CE6" w:rsidP="003A0CE6">
            <w:pPr>
              <w:rPr>
                <w:rFonts w:asciiTheme="minorHAnsi" w:hAnsiTheme="minorHAnsi" w:cs="Arial"/>
                <w:sz w:val="22"/>
              </w:rPr>
            </w:pPr>
          </w:p>
        </w:tc>
      </w:tr>
      <w:tr w:rsidR="003A0CE6" w:rsidRPr="00FA2950" w:rsidTr="00922B34">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3A0CE6" w:rsidRPr="00FA2950" w:rsidRDefault="00214DA3" w:rsidP="003A0CE6">
            <w:pPr>
              <w:rPr>
                <w:rFonts w:asciiTheme="minorHAnsi" w:hAnsiTheme="minorHAnsi" w:cs="Arial"/>
                <w:b/>
                <w:sz w:val="22"/>
              </w:rPr>
            </w:pPr>
            <w:r>
              <w:rPr>
                <w:rFonts w:asciiTheme="minorHAnsi" w:hAnsiTheme="minorHAnsi" w:cs="Arial"/>
                <w:b/>
                <w:sz w:val="22"/>
                <w:szCs w:val="22"/>
                <w:u w:val="single"/>
              </w:rPr>
              <w:t>II.</w:t>
            </w:r>
            <w:r w:rsidR="003A0CE6" w:rsidRPr="00FA2950">
              <w:rPr>
                <w:rFonts w:asciiTheme="minorHAnsi" w:hAnsiTheme="minorHAnsi" w:cs="Arial"/>
                <w:b/>
                <w:sz w:val="22"/>
                <w:szCs w:val="22"/>
                <w:u w:val="single"/>
              </w:rPr>
              <w:t xml:space="preserve"> Semester</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3A0CE6">
            <w:pPr>
              <w:rPr>
                <w:rFonts w:asciiTheme="minorHAnsi" w:hAnsiTheme="minorHAnsi" w:cs="Arial"/>
                <w:sz w:val="22"/>
              </w:rPr>
            </w:pPr>
            <w:r w:rsidRPr="00FA2950">
              <w:rPr>
                <w:rFonts w:asciiTheme="minorHAnsi" w:hAnsiTheme="minorHAnsi" w:cs="Arial"/>
                <w:sz w:val="22"/>
                <w:szCs w:val="22"/>
              </w:rPr>
              <w:t>Code</w:t>
            </w:r>
          </w:p>
        </w:tc>
        <w:tc>
          <w:tcPr>
            <w:tcW w:w="2767"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3A0CE6">
            <w:pPr>
              <w:rPr>
                <w:rFonts w:asciiTheme="minorHAnsi" w:hAnsiTheme="minorHAnsi" w:cs="Arial"/>
                <w:sz w:val="22"/>
              </w:rPr>
            </w:pPr>
            <w:r w:rsidRPr="00FA2950">
              <w:rPr>
                <w:rFonts w:asciiTheme="minorHAnsi" w:hAnsiTheme="minorHAnsi" w:cs="Arial"/>
                <w:sz w:val="22"/>
                <w:szCs w:val="22"/>
              </w:rPr>
              <w:t>Course Title</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ECTS</w:t>
            </w:r>
          </w:p>
        </w:tc>
        <w:tc>
          <w:tcPr>
            <w:tcW w:w="425"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T+P</w:t>
            </w:r>
          </w:p>
        </w:tc>
        <w:tc>
          <w:tcPr>
            <w:tcW w:w="289" w:type="pct"/>
            <w:tcBorders>
              <w:top w:val="outset" w:sz="6" w:space="0" w:color="auto"/>
              <w:left w:val="outset" w:sz="6" w:space="0" w:color="auto"/>
              <w:bottom w:val="outset" w:sz="6" w:space="0" w:color="auto"/>
              <w:right w:val="outset" w:sz="6" w:space="0" w:color="auto"/>
            </w:tcBorders>
            <w:shd w:val="clear" w:color="auto" w:fill="FFCC99"/>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Credit</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C/E</w:t>
            </w:r>
          </w:p>
        </w:tc>
        <w:tc>
          <w:tcPr>
            <w:tcW w:w="374" w:type="pct"/>
            <w:tcBorders>
              <w:top w:val="outset" w:sz="6" w:space="0" w:color="auto"/>
              <w:left w:val="outset" w:sz="6" w:space="0" w:color="auto"/>
              <w:bottom w:val="outset" w:sz="6" w:space="0" w:color="auto"/>
              <w:right w:val="outset" w:sz="6" w:space="0" w:color="auto"/>
            </w:tcBorders>
            <w:shd w:val="clear" w:color="auto" w:fill="FFCC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Language</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olor w:val="000000"/>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Default="003A0CE6" w:rsidP="003A0CE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32DBC">
              <w:rPr>
                <w:rFonts w:asciiTheme="minorHAnsi" w:hAnsiTheme="minorHAnsi" w:cs="Arial"/>
                <w:sz w:val="22"/>
                <w:szCs w:val="22"/>
              </w:rPr>
              <w:t>3</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922B34" w:rsidP="003A0CE6">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tcPr>
          <w:p w:rsidR="003A0CE6" w:rsidRDefault="003A0CE6" w:rsidP="003A0CE6">
            <w:pPr>
              <w:jc w:val="center"/>
            </w:pPr>
            <w:r w:rsidRPr="00465199">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E</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sz w:val="22"/>
              </w:rPr>
            </w:pPr>
            <w:r w:rsidRPr="00FA2950">
              <w:rPr>
                <w:rFonts w:asciiTheme="minorHAnsi" w:hAnsiTheme="minorHAnsi" w:cs="Arial"/>
                <w:sz w:val="22"/>
                <w:szCs w:val="22"/>
              </w:rPr>
              <w:t>Turkish</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32DBC">
              <w:rPr>
                <w:rFonts w:asciiTheme="minorHAnsi" w:hAnsiTheme="minorHAnsi" w:cs="Arial"/>
                <w:sz w:val="22"/>
                <w:szCs w:val="22"/>
              </w:rPr>
              <w:t>4</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922B34" w:rsidP="003A0CE6">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Default="003A0CE6" w:rsidP="003A0CE6">
            <w:pPr>
              <w:jc w:val="center"/>
            </w:pPr>
            <w:r w:rsidRPr="00CC0927">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E</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sz w:val="22"/>
              </w:rPr>
            </w:pPr>
            <w:r w:rsidRPr="00FA2950">
              <w:rPr>
                <w:rFonts w:asciiTheme="minorHAnsi" w:hAnsiTheme="minorHAnsi" w:cs="Arial"/>
                <w:sz w:val="22"/>
                <w:szCs w:val="22"/>
              </w:rPr>
              <w:t>Turkish</w:t>
            </w:r>
          </w:p>
        </w:tc>
      </w:tr>
      <w:tr w:rsidR="003A0CE6"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F32DBC">
              <w:rPr>
                <w:rFonts w:asciiTheme="minorHAnsi" w:hAnsiTheme="minorHAnsi" w:cs="Arial"/>
                <w:sz w:val="22"/>
                <w:szCs w:val="22"/>
              </w:rPr>
              <w:t>5</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922B34" w:rsidP="003A0CE6">
            <w:pPr>
              <w:jc w:val="center"/>
              <w:rPr>
                <w:rFonts w:asciiTheme="minorHAnsi" w:hAnsiTheme="minorHAnsi" w:cs="Arial"/>
                <w:sz w:val="22"/>
              </w:rPr>
            </w:pPr>
            <w:r>
              <w:rPr>
                <w:rFonts w:asciiTheme="minorHAnsi" w:hAnsiTheme="minorHAnsi" w:cs="Arial"/>
                <w:sz w:val="22"/>
                <w:szCs w:val="22"/>
              </w:rPr>
              <w:t>3+0</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Default="003A0CE6" w:rsidP="003A0CE6">
            <w:pPr>
              <w:jc w:val="center"/>
            </w:pPr>
            <w:r w:rsidRPr="00CC0927">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cs="Arial"/>
                <w:sz w:val="22"/>
              </w:rPr>
            </w:pPr>
            <w:r w:rsidRPr="00FA2950">
              <w:rPr>
                <w:rFonts w:asciiTheme="minorHAnsi" w:hAnsiTheme="minorHAnsi" w:cs="Arial"/>
                <w:sz w:val="22"/>
                <w:szCs w:val="22"/>
              </w:rPr>
              <w:t>E</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Pr="00FA2950" w:rsidRDefault="003A0CE6" w:rsidP="003A0CE6">
            <w:pPr>
              <w:jc w:val="center"/>
              <w:rPr>
                <w:rFonts w:asciiTheme="minorHAnsi" w:hAnsiTheme="minorHAnsi"/>
                <w:sz w:val="22"/>
              </w:rPr>
            </w:pPr>
            <w:r w:rsidRPr="00FA2950">
              <w:rPr>
                <w:rFonts w:asciiTheme="minorHAnsi" w:hAnsiTheme="minorHAnsi" w:cs="Arial"/>
                <w:sz w:val="22"/>
                <w:szCs w:val="22"/>
              </w:rPr>
              <w:t>Turkish</w:t>
            </w:r>
          </w:p>
        </w:tc>
      </w:tr>
      <w:tr w:rsidR="00F32DBC"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F32DBC" w:rsidP="00F32DBC">
            <w:pPr>
              <w:rPr>
                <w:rFonts w:asciiTheme="minorHAnsi" w:hAnsiTheme="minorHAnsi" w:cs="Arial"/>
                <w:sz w:val="22"/>
              </w:rPr>
            </w:pPr>
            <w:r>
              <w:rPr>
                <w:rFonts w:asciiTheme="minorHAnsi" w:hAnsiTheme="minorHAnsi" w:cs="Arial"/>
                <w:sz w:val="22"/>
              </w:rPr>
              <w:t>503412001</w:t>
            </w:r>
          </w:p>
        </w:tc>
        <w:tc>
          <w:tcPr>
            <w:tcW w:w="2767"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E35794" w:rsidRDefault="00F32DBC" w:rsidP="00F32DBC">
            <w:pPr>
              <w:rPr>
                <w:rFonts w:asciiTheme="minorHAnsi" w:hAnsiTheme="minorHAnsi" w:cs="Arial"/>
                <w:sz w:val="22"/>
              </w:rPr>
            </w:pPr>
            <w:r>
              <w:rPr>
                <w:rFonts w:asciiTheme="minorHAnsi" w:hAnsiTheme="minorHAnsi" w:cs="Arial"/>
                <w:sz w:val="22"/>
                <w:szCs w:val="22"/>
              </w:rPr>
              <w:t>PhD Seminar</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F32DBC" w:rsidP="00F32DBC">
            <w:pPr>
              <w:jc w:val="center"/>
              <w:rPr>
                <w:rFonts w:asciiTheme="minorHAnsi" w:hAnsiTheme="minorHAnsi" w:cs="Arial"/>
                <w:sz w:val="22"/>
              </w:rPr>
            </w:pPr>
            <w:r>
              <w:rPr>
                <w:rFonts w:asciiTheme="minorHAnsi" w:hAnsiTheme="minorHAnsi" w:cs="Arial"/>
                <w:sz w:val="22"/>
                <w:szCs w:val="22"/>
              </w:rPr>
              <w:t>7.5</w:t>
            </w:r>
          </w:p>
        </w:tc>
        <w:tc>
          <w:tcPr>
            <w:tcW w:w="425"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922B34" w:rsidP="00F32DBC">
            <w:pPr>
              <w:jc w:val="center"/>
              <w:rPr>
                <w:rFonts w:asciiTheme="minorHAnsi" w:hAnsiTheme="minorHAnsi" w:cs="Arial"/>
                <w:sz w:val="22"/>
              </w:rPr>
            </w:pPr>
            <w:r>
              <w:rPr>
                <w:rFonts w:asciiTheme="minorHAnsi" w:hAnsiTheme="minorHAnsi" w:cs="Arial"/>
                <w:sz w:val="22"/>
                <w:szCs w:val="22"/>
              </w:rPr>
              <w:t>0+1</w:t>
            </w:r>
          </w:p>
        </w:tc>
        <w:tc>
          <w:tcPr>
            <w:tcW w:w="289"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Default="00F32DBC" w:rsidP="00F32DBC">
            <w:pPr>
              <w:jc w:val="center"/>
            </w:pPr>
            <w:r>
              <w:rPr>
                <w:rFonts w:asciiTheme="minorHAnsi" w:hAnsiTheme="minorHAnsi" w:cs="Arial"/>
                <w:sz w:val="22"/>
                <w:szCs w:val="22"/>
              </w:rPr>
              <w:t>-</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83080C" w:rsidRDefault="00F32DBC" w:rsidP="00F32DBC">
            <w:pPr>
              <w:jc w:val="center"/>
              <w:rPr>
                <w:rFonts w:asciiTheme="minorHAnsi" w:hAnsiTheme="minorHAnsi" w:cs="Arial"/>
                <w:b/>
                <w:sz w:val="22"/>
              </w:rPr>
            </w:pPr>
            <w:r w:rsidRPr="0083080C">
              <w:rPr>
                <w:rFonts w:asciiTheme="minorHAnsi" w:hAnsiTheme="minorHAnsi" w:cs="Arial"/>
                <w:b/>
                <w:sz w:val="22"/>
                <w:szCs w:val="22"/>
              </w:rPr>
              <w:t>C</w:t>
            </w:r>
          </w:p>
        </w:tc>
        <w:tc>
          <w:tcPr>
            <w:tcW w:w="374" w:type="pct"/>
            <w:tcBorders>
              <w:top w:val="outset" w:sz="6" w:space="0" w:color="auto"/>
              <w:left w:val="outset" w:sz="6" w:space="0" w:color="auto"/>
              <w:bottom w:val="outset" w:sz="6" w:space="0" w:color="auto"/>
              <w:right w:val="outset" w:sz="6" w:space="0" w:color="auto"/>
            </w:tcBorders>
            <w:shd w:val="clear" w:color="auto" w:fill="FFFF99"/>
            <w:vAlign w:val="center"/>
          </w:tcPr>
          <w:p w:rsidR="00F32DBC" w:rsidRPr="00FA2950" w:rsidRDefault="00F32DBC" w:rsidP="00F32DBC">
            <w:pPr>
              <w:jc w:val="center"/>
              <w:rPr>
                <w:rFonts w:asciiTheme="minorHAnsi" w:hAnsiTheme="minorHAnsi"/>
                <w:sz w:val="22"/>
              </w:rPr>
            </w:pPr>
            <w:r w:rsidRPr="00FA2950">
              <w:rPr>
                <w:rFonts w:asciiTheme="minorHAnsi" w:hAnsiTheme="minorHAnsi" w:cs="Arial"/>
                <w:sz w:val="22"/>
                <w:szCs w:val="22"/>
              </w:rPr>
              <w:t>Turkish</w:t>
            </w:r>
          </w:p>
        </w:tc>
      </w:tr>
      <w:tr w:rsidR="00F32DBC"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214DA3">
            <w:pPr>
              <w:jc w:val="right"/>
              <w:rPr>
                <w:rFonts w:asciiTheme="minorHAnsi" w:hAnsiTheme="minorHAnsi" w:cs="Arial"/>
                <w:sz w:val="22"/>
              </w:rPr>
            </w:pPr>
            <w:r w:rsidRPr="00FA2950">
              <w:rPr>
                <w:rFonts w:asciiTheme="minorHAnsi" w:hAnsiTheme="minorHAnsi" w:cs="Arial"/>
                <w:sz w:val="22"/>
                <w:szCs w:val="22"/>
              </w:rPr>
              <w:t>Total of</w:t>
            </w:r>
            <w:r w:rsidR="00214DA3">
              <w:rPr>
                <w:rFonts w:asciiTheme="minorHAnsi" w:hAnsiTheme="minorHAnsi" w:cs="Arial"/>
                <w:sz w:val="22"/>
                <w:szCs w:val="22"/>
              </w:rPr>
              <w:t xml:space="preserve"> II.</w:t>
            </w:r>
            <w:r w:rsidRPr="00FA2950">
              <w:rPr>
                <w:rFonts w:asciiTheme="minorHAnsi" w:hAnsiTheme="minorHAnsi" w:cs="Arial"/>
                <w:sz w:val="22"/>
                <w:szCs w:val="22"/>
              </w:rPr>
              <w:t xml:space="preserve"> Semester </w:t>
            </w:r>
          </w:p>
        </w:tc>
        <w:tc>
          <w:tcPr>
            <w:tcW w:w="28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center"/>
              <w:rPr>
                <w:rFonts w:asciiTheme="minorHAnsi" w:hAnsiTheme="minorHAnsi" w:cs="Arial"/>
                <w:sz w:val="22"/>
              </w:rPr>
            </w:pPr>
            <w:r w:rsidRPr="00FA2950">
              <w:rPr>
                <w:rFonts w:asciiTheme="minorHAnsi" w:hAnsiTheme="minorHAnsi" w:cs="Arial"/>
                <w:sz w:val="22"/>
                <w:szCs w:val="22"/>
              </w:rPr>
              <w:t>30</w:t>
            </w: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center"/>
              <w:rPr>
                <w:rFonts w:asciiTheme="minorHAnsi" w:hAnsiTheme="minorHAnsi" w:cs="Arial"/>
                <w:sz w:val="22"/>
              </w:rPr>
            </w:pPr>
          </w:p>
        </w:tc>
        <w:tc>
          <w:tcPr>
            <w:tcW w:w="28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DBC" w:rsidRPr="00FA2950" w:rsidRDefault="00F32DBC" w:rsidP="00F32DBC">
            <w:pPr>
              <w:jc w:val="center"/>
              <w:rPr>
                <w:rFonts w:asciiTheme="minorHAnsi" w:hAnsiTheme="minorHAnsi" w:cs="Arial"/>
                <w:sz w:val="22"/>
              </w:rPr>
            </w:pPr>
            <w:r>
              <w:rPr>
                <w:rFonts w:asciiTheme="minorHAnsi" w:hAnsiTheme="minorHAnsi" w:cs="Arial"/>
                <w:sz w:val="22"/>
                <w:szCs w:val="22"/>
              </w:rPr>
              <w:t>9</w:t>
            </w: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center"/>
              <w:rPr>
                <w:rFonts w:asciiTheme="minorHAnsi" w:hAnsiTheme="minorHAnsi" w:cs="Arial"/>
                <w:sz w:val="22"/>
              </w:rPr>
            </w:pPr>
          </w:p>
        </w:tc>
        <w:tc>
          <w:tcPr>
            <w:tcW w:w="3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rPr>
                <w:rFonts w:asciiTheme="minorHAnsi" w:hAnsiTheme="minorHAnsi" w:cs="Arial"/>
                <w:sz w:val="22"/>
              </w:rPr>
            </w:pPr>
          </w:p>
        </w:tc>
      </w:tr>
      <w:tr w:rsidR="00F32DBC" w:rsidRPr="00FA2950" w:rsidTr="00922B34">
        <w:trPr>
          <w:trHeight w:val="330"/>
          <w:tblCellSpacing w:w="0" w:type="dxa"/>
        </w:trPr>
        <w:tc>
          <w:tcPr>
            <w:tcW w:w="58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rPr>
                <w:rFonts w:asciiTheme="minorHAnsi" w:hAnsiTheme="minorHAnsi" w:cs="Arial"/>
                <w:sz w:val="22"/>
              </w:rPr>
            </w:pPr>
          </w:p>
        </w:tc>
        <w:tc>
          <w:tcPr>
            <w:tcW w:w="27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right"/>
              <w:rPr>
                <w:rFonts w:asciiTheme="minorHAnsi" w:hAnsiTheme="minorHAnsi" w:cs="Arial"/>
                <w:sz w:val="22"/>
              </w:rPr>
            </w:pPr>
            <w:r w:rsidRPr="00FA2950">
              <w:rPr>
                <w:rFonts w:asciiTheme="minorHAnsi" w:hAnsiTheme="minorHAnsi" w:cs="Arial"/>
                <w:sz w:val="22"/>
                <w:szCs w:val="22"/>
              </w:rPr>
              <w:t>TOTAL OF FIRST YEAR</w:t>
            </w:r>
          </w:p>
        </w:tc>
        <w:tc>
          <w:tcPr>
            <w:tcW w:w="28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center"/>
              <w:rPr>
                <w:rFonts w:asciiTheme="minorHAnsi" w:hAnsiTheme="minorHAnsi" w:cs="Arial"/>
                <w:sz w:val="22"/>
              </w:rPr>
            </w:pPr>
            <w:r w:rsidRPr="00FA2950">
              <w:rPr>
                <w:rFonts w:asciiTheme="minorHAnsi" w:hAnsiTheme="minorHAnsi" w:cs="Arial"/>
                <w:sz w:val="22"/>
                <w:szCs w:val="22"/>
              </w:rPr>
              <w:t>60</w:t>
            </w:r>
          </w:p>
        </w:tc>
        <w:tc>
          <w:tcPr>
            <w:tcW w:w="4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center"/>
              <w:rPr>
                <w:rFonts w:asciiTheme="minorHAnsi" w:hAnsiTheme="minorHAnsi" w:cs="Arial"/>
                <w:sz w:val="22"/>
              </w:rPr>
            </w:pPr>
          </w:p>
        </w:tc>
        <w:tc>
          <w:tcPr>
            <w:tcW w:w="28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DBC" w:rsidRPr="00FA2950" w:rsidRDefault="00F32DBC" w:rsidP="00F32DBC">
            <w:pPr>
              <w:jc w:val="center"/>
              <w:rPr>
                <w:rFonts w:asciiTheme="minorHAnsi" w:hAnsiTheme="minorHAnsi" w:cs="Arial"/>
                <w:sz w:val="22"/>
              </w:rPr>
            </w:pPr>
            <w:r>
              <w:rPr>
                <w:rFonts w:asciiTheme="minorHAnsi" w:hAnsiTheme="minorHAnsi" w:cs="Arial"/>
                <w:sz w:val="22"/>
                <w:szCs w:val="22"/>
              </w:rPr>
              <w:t>21</w:t>
            </w: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jc w:val="center"/>
              <w:rPr>
                <w:rFonts w:asciiTheme="minorHAnsi" w:hAnsiTheme="minorHAnsi" w:cs="Arial"/>
                <w:sz w:val="22"/>
              </w:rPr>
            </w:pPr>
          </w:p>
        </w:tc>
        <w:tc>
          <w:tcPr>
            <w:tcW w:w="3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Pr="00FA2950" w:rsidRDefault="00F32DBC" w:rsidP="00F32DBC">
            <w:pPr>
              <w:rPr>
                <w:rFonts w:asciiTheme="minorHAnsi" w:hAnsiTheme="minorHAnsi" w:cs="Arial"/>
                <w:sz w:val="22"/>
              </w:rPr>
            </w:pPr>
          </w:p>
        </w:tc>
      </w:tr>
    </w:tbl>
    <w:p w:rsidR="003A0CE6" w:rsidRDefault="003A0CE6" w:rsidP="003A0CE6"/>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3A0CE6" w:rsidTr="00E21E06">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3A0CE6" w:rsidRDefault="003A0CE6" w:rsidP="00E21E06">
            <w:pPr>
              <w:jc w:val="center"/>
              <w:rPr>
                <w:rFonts w:ascii="Arial" w:hAnsi="Arial" w:cs="Arial"/>
                <w:sz w:val="20"/>
                <w:szCs w:val="20"/>
                <w:lang w:eastAsia="en-US"/>
              </w:rPr>
            </w:pPr>
            <w:r w:rsidRPr="003A0CE6">
              <w:rPr>
                <w:rFonts w:asciiTheme="minorHAnsi" w:hAnsiTheme="minorHAnsi" w:cs="Arial"/>
                <w:b/>
                <w:bCs/>
                <w:sz w:val="22"/>
                <w:szCs w:val="22"/>
              </w:rPr>
              <w:t>Second Year</w:t>
            </w:r>
          </w:p>
        </w:tc>
      </w:tr>
      <w:tr w:rsidR="003A0CE6" w:rsidTr="00E21E0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3A0CE6" w:rsidRDefault="00214DA3" w:rsidP="00214DA3">
            <w:pPr>
              <w:rPr>
                <w:rFonts w:ascii="Arial" w:hAnsi="Arial" w:cs="Arial"/>
                <w:sz w:val="20"/>
                <w:szCs w:val="20"/>
                <w:lang w:eastAsia="en-US"/>
              </w:rPr>
            </w:pPr>
            <w:r>
              <w:rPr>
                <w:rFonts w:asciiTheme="minorHAnsi" w:hAnsiTheme="minorHAnsi" w:cs="Arial"/>
                <w:b/>
                <w:sz w:val="22"/>
                <w:szCs w:val="22"/>
                <w:u w:val="single"/>
              </w:rPr>
              <w:t>III.</w:t>
            </w:r>
            <w:r w:rsidR="003A0CE6" w:rsidRPr="00FA2950">
              <w:rPr>
                <w:rFonts w:asciiTheme="minorHAnsi" w:hAnsiTheme="minorHAnsi" w:cs="Arial"/>
                <w:b/>
                <w:sz w:val="22"/>
                <w:szCs w:val="22"/>
                <w:u w:val="single"/>
              </w:rPr>
              <w:t xml:space="preserve"> Semester</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3A0CE6" w:rsidRPr="00FA2950" w:rsidRDefault="003A0CE6" w:rsidP="00E21E06">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Language</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lang w:eastAsia="en-US"/>
              </w:rPr>
              <w:t>503411801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3A0CE6" w:rsidRDefault="003A0CE6" w:rsidP="00E21E06">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922B34" w:rsidP="00E21E06">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Default="003A0CE6" w:rsidP="00214DA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214DA3">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Pr="003A0CE6" w:rsidRDefault="003A0CE6" w:rsidP="00E21E06">
            <w:pPr>
              <w:jc w:val="center"/>
              <w:rPr>
                <w:rFonts w:asciiTheme="minorHAnsi" w:hAnsiTheme="minorHAnsi" w:cs="Arial"/>
                <w:sz w:val="22"/>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jc w:val="center"/>
              <w:rPr>
                <w:rFonts w:asciiTheme="minorHAnsi" w:hAnsiTheme="minorHAnsi" w:cs="Arial"/>
                <w:sz w:val="22"/>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rPr>
                <w:rFonts w:asciiTheme="minorHAnsi" w:hAnsiTheme="minorHAnsi" w:cs="Arial"/>
                <w:sz w:val="22"/>
                <w:lang w:eastAsia="en-US"/>
              </w:rPr>
            </w:pPr>
          </w:p>
        </w:tc>
      </w:tr>
      <w:tr w:rsidR="003A0CE6" w:rsidTr="00E21E0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3A0CE6" w:rsidRPr="003A0CE6" w:rsidRDefault="00214DA3" w:rsidP="00E21E06">
            <w:pPr>
              <w:rPr>
                <w:rFonts w:asciiTheme="minorHAnsi" w:hAnsiTheme="minorHAnsi" w:cs="Arial"/>
                <w:sz w:val="22"/>
                <w:lang w:eastAsia="en-US"/>
              </w:rPr>
            </w:pPr>
            <w:r>
              <w:rPr>
                <w:rFonts w:asciiTheme="minorHAnsi" w:hAnsiTheme="minorHAnsi" w:cs="Arial"/>
                <w:b/>
                <w:sz w:val="22"/>
                <w:szCs w:val="22"/>
                <w:u w:val="single"/>
              </w:rPr>
              <w:t>IV.</w:t>
            </w:r>
            <w:r w:rsidR="003A0CE6" w:rsidRPr="003A0CE6">
              <w:rPr>
                <w:rFonts w:asciiTheme="minorHAnsi" w:hAnsiTheme="minorHAnsi" w:cs="Arial"/>
                <w:b/>
                <w:sz w:val="22"/>
                <w:szCs w:val="22"/>
                <w:u w:val="single"/>
              </w:rPr>
              <w:t xml:space="preserve"> Semester</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3A0CE6" w:rsidRDefault="003A0CE6" w:rsidP="00E21E06">
            <w:pPr>
              <w:jc w:val="center"/>
              <w:rPr>
                <w:rFonts w:asciiTheme="minorHAnsi" w:hAnsiTheme="minorHAnsi" w:cs="Arial"/>
                <w:sz w:val="22"/>
              </w:rPr>
            </w:pPr>
            <w:r w:rsidRPr="003A0CE6">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3A0CE6" w:rsidRDefault="003A0CE6" w:rsidP="00E21E06">
            <w:pPr>
              <w:jc w:val="center"/>
              <w:rPr>
                <w:rFonts w:asciiTheme="minorHAnsi" w:hAnsiTheme="minorHAnsi" w:cs="Arial"/>
                <w:sz w:val="22"/>
              </w:rPr>
            </w:pPr>
            <w:r w:rsidRPr="003A0CE6">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Pr="003A0CE6" w:rsidRDefault="003A0CE6" w:rsidP="00E21E06">
            <w:pPr>
              <w:jc w:val="center"/>
              <w:rPr>
                <w:rFonts w:asciiTheme="minorHAnsi" w:hAnsiTheme="minorHAnsi" w:cs="Arial"/>
                <w:sz w:val="22"/>
              </w:rPr>
            </w:pPr>
            <w:r w:rsidRPr="003A0CE6">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3A0CE6" w:rsidRDefault="003A0CE6" w:rsidP="00E21E06">
            <w:pPr>
              <w:jc w:val="center"/>
              <w:rPr>
                <w:rFonts w:asciiTheme="minorHAnsi" w:hAnsiTheme="minorHAnsi" w:cs="Arial"/>
                <w:sz w:val="22"/>
              </w:rPr>
            </w:pPr>
            <w:r w:rsidRPr="003A0CE6">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3A0CE6" w:rsidRDefault="003A0CE6" w:rsidP="00E21E06">
            <w:pPr>
              <w:jc w:val="center"/>
              <w:rPr>
                <w:rFonts w:asciiTheme="minorHAnsi" w:hAnsiTheme="minorHAnsi" w:cs="Arial"/>
                <w:sz w:val="22"/>
              </w:rPr>
            </w:pPr>
            <w:r w:rsidRPr="003A0CE6">
              <w:rPr>
                <w:rFonts w:asciiTheme="minorHAnsi" w:hAnsiTheme="minorHAnsi" w:cs="Arial"/>
                <w:sz w:val="22"/>
                <w:szCs w:val="22"/>
              </w:rPr>
              <w:t>Language</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1953DD">
            <w:pPr>
              <w:rPr>
                <w:rFonts w:ascii="Calibri" w:hAnsi="Calibri" w:cs="Calibri"/>
                <w:color w:val="000000"/>
                <w:sz w:val="22"/>
                <w:lang w:eastAsia="en-US"/>
              </w:rPr>
            </w:pPr>
            <w:r>
              <w:rPr>
                <w:rFonts w:ascii="Calibri" w:hAnsi="Calibri" w:cs="Calibri"/>
                <w:color w:val="000000"/>
                <w:sz w:val="22"/>
                <w:lang w:eastAsia="en-US"/>
              </w:rPr>
              <w:t>50</w:t>
            </w:r>
            <w:r w:rsidR="001953DD">
              <w:rPr>
                <w:rFonts w:ascii="Calibri" w:hAnsi="Calibri" w:cs="Calibri"/>
                <w:color w:val="000000"/>
                <w:sz w:val="22"/>
                <w:lang w:eastAsia="en-US"/>
              </w:rPr>
              <w:t>10111</w:t>
            </w:r>
            <w:r>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1953DD">
            <w:pPr>
              <w:rPr>
                <w:rFonts w:ascii="Calibri" w:hAnsi="Calibri" w:cs="Calibri"/>
                <w:color w:val="000000"/>
                <w:sz w:val="22"/>
                <w:lang w:eastAsia="en-US"/>
              </w:rPr>
            </w:pPr>
            <w:r>
              <w:rPr>
                <w:rFonts w:ascii="Calibri" w:hAnsi="Calibri" w:cs="Calibri"/>
                <w:color w:val="000000"/>
                <w:sz w:val="22"/>
              </w:rPr>
              <w:t xml:space="preserve">THESIS </w:t>
            </w:r>
            <w:r w:rsidR="001953DD">
              <w:rPr>
                <w:rFonts w:ascii="Calibri" w:hAnsi="Calibri" w:cs="Calibri"/>
                <w:color w:val="000000"/>
                <w:sz w:val="22"/>
              </w:rPr>
              <w:t>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1953DD" w:rsidP="00E21E06">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922B34" w:rsidP="00E21E06">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Default="003A0CE6" w:rsidP="00214DA3">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214DA3">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Pr="003A0CE6" w:rsidRDefault="003A0CE6" w:rsidP="00E21E06">
            <w:pPr>
              <w:jc w:val="center"/>
              <w:rPr>
                <w:rFonts w:asciiTheme="minorHAnsi" w:hAnsiTheme="minorHAnsi" w:cs="Arial"/>
                <w:sz w:val="22"/>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jc w:val="center"/>
              <w:rPr>
                <w:rFonts w:asciiTheme="minorHAnsi" w:hAnsiTheme="minorHAnsi" w:cs="Arial"/>
                <w:sz w:val="22"/>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rPr>
                <w:rFonts w:asciiTheme="minorHAnsi" w:hAnsiTheme="minorHAnsi" w:cs="Arial"/>
                <w:sz w:val="22"/>
                <w:lang w:eastAsia="en-US"/>
              </w:rPr>
            </w:pP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Default="003A0CE6" w:rsidP="00E21E06">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Default="003A0CE6" w:rsidP="00E21E06">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r>
    </w:tbl>
    <w:p w:rsidR="003A0CE6" w:rsidRDefault="003A0CE6" w:rsidP="003A0CE6"/>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3A0CE6" w:rsidTr="00E21E06">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3A0CE6" w:rsidRDefault="003A0CE6" w:rsidP="00E21E06">
            <w:pPr>
              <w:jc w:val="center"/>
              <w:rPr>
                <w:rFonts w:ascii="Arial" w:hAnsi="Arial" w:cs="Arial"/>
                <w:sz w:val="20"/>
                <w:szCs w:val="20"/>
                <w:lang w:eastAsia="en-US"/>
              </w:rPr>
            </w:pPr>
            <w:r w:rsidRPr="003A0CE6">
              <w:rPr>
                <w:rFonts w:asciiTheme="minorHAnsi" w:hAnsiTheme="minorHAnsi" w:cs="Arial"/>
                <w:b/>
                <w:bCs/>
                <w:sz w:val="22"/>
                <w:szCs w:val="22"/>
              </w:rPr>
              <w:t>Third Year</w:t>
            </w:r>
          </w:p>
        </w:tc>
      </w:tr>
      <w:tr w:rsidR="003A0CE6" w:rsidTr="00E21E0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3A0CE6" w:rsidRDefault="00214DA3" w:rsidP="00E21E06">
            <w:pPr>
              <w:rPr>
                <w:rFonts w:ascii="Arial" w:hAnsi="Arial" w:cs="Arial"/>
                <w:sz w:val="20"/>
                <w:szCs w:val="20"/>
                <w:lang w:eastAsia="en-US"/>
              </w:rPr>
            </w:pPr>
            <w:r>
              <w:rPr>
                <w:rFonts w:asciiTheme="minorHAnsi" w:hAnsiTheme="minorHAnsi" w:cs="Arial"/>
                <w:b/>
                <w:sz w:val="22"/>
                <w:szCs w:val="22"/>
                <w:u w:val="single"/>
              </w:rPr>
              <w:t>V.</w:t>
            </w:r>
            <w:r w:rsidR="003A0CE6" w:rsidRPr="00FA2950">
              <w:rPr>
                <w:rFonts w:asciiTheme="minorHAnsi" w:hAnsiTheme="minorHAnsi" w:cs="Arial"/>
                <w:b/>
                <w:sz w:val="22"/>
                <w:szCs w:val="22"/>
                <w:u w:val="single"/>
              </w:rPr>
              <w:t xml:space="preserve"> Semester</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3A0CE6" w:rsidRPr="00FA2950" w:rsidRDefault="003A0CE6" w:rsidP="00E21E06">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Language</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lang w:eastAsia="en-US"/>
              </w:rPr>
              <w:t>503411802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922B34" w:rsidP="00E21E06">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lang w:eastAsia="en-US"/>
              </w:rPr>
              <w:t>503411803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922B34" w:rsidP="00E21E06">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Default="003A0CE6" w:rsidP="00214DA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214DA3">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Pr="003A0CE6" w:rsidRDefault="003A0CE6" w:rsidP="00E21E06">
            <w:pPr>
              <w:jc w:val="center"/>
              <w:rPr>
                <w:rFonts w:asciiTheme="minorHAnsi" w:hAnsiTheme="minorHAnsi" w:cs="Arial"/>
                <w:sz w:val="22"/>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jc w:val="center"/>
              <w:rPr>
                <w:rFonts w:asciiTheme="minorHAnsi" w:hAnsiTheme="minorHAnsi" w:cs="Arial"/>
                <w:sz w:val="22"/>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Pr="003A0CE6" w:rsidRDefault="003A0CE6" w:rsidP="00E21E06">
            <w:pPr>
              <w:rPr>
                <w:rFonts w:asciiTheme="minorHAnsi" w:hAnsiTheme="minorHAnsi" w:cs="Arial"/>
                <w:sz w:val="22"/>
                <w:lang w:eastAsia="en-US"/>
              </w:rPr>
            </w:pPr>
          </w:p>
        </w:tc>
      </w:tr>
      <w:tr w:rsidR="003A0CE6" w:rsidTr="00E21E0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3A0CE6" w:rsidRDefault="00214DA3" w:rsidP="00E21E06">
            <w:pPr>
              <w:rPr>
                <w:rFonts w:ascii="Arial" w:hAnsi="Arial" w:cs="Arial"/>
                <w:sz w:val="20"/>
                <w:szCs w:val="20"/>
                <w:lang w:eastAsia="en-US"/>
              </w:rPr>
            </w:pPr>
            <w:r>
              <w:rPr>
                <w:rFonts w:asciiTheme="minorHAnsi" w:hAnsiTheme="minorHAnsi" w:cs="Arial"/>
                <w:b/>
                <w:sz w:val="22"/>
                <w:szCs w:val="22"/>
                <w:u w:val="single"/>
              </w:rPr>
              <w:t>VI.</w:t>
            </w:r>
            <w:r w:rsidR="003A0CE6" w:rsidRPr="00FA2950">
              <w:rPr>
                <w:rFonts w:asciiTheme="minorHAnsi" w:hAnsiTheme="minorHAnsi" w:cs="Arial"/>
                <w:b/>
                <w:sz w:val="22"/>
                <w:szCs w:val="22"/>
                <w:u w:val="single"/>
              </w:rPr>
              <w:t xml:space="preserve"> Semester</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Pr="00FA2950" w:rsidRDefault="003A0CE6" w:rsidP="00E21E06">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3A0CE6" w:rsidRPr="00FA2950" w:rsidRDefault="003A0CE6" w:rsidP="00E21E06">
            <w:pPr>
              <w:jc w:val="center"/>
              <w:rPr>
                <w:rFonts w:asciiTheme="minorHAnsi" w:hAnsiTheme="minorHAnsi" w:cs="Arial"/>
                <w:sz w:val="22"/>
              </w:rPr>
            </w:pPr>
            <w:r w:rsidRPr="00FA2950">
              <w:rPr>
                <w:rFonts w:asciiTheme="minorHAnsi" w:hAnsiTheme="minorHAnsi" w:cs="Arial"/>
                <w:sz w:val="22"/>
                <w:szCs w:val="22"/>
              </w:rPr>
              <w:t>Language</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lang w:eastAsia="en-US"/>
              </w:rPr>
              <w:t>503411802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922B34" w:rsidP="00E21E06">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sz w:val="22"/>
              </w:rPr>
            </w:pPr>
            <w:r w:rsidRPr="003A0CE6">
              <w:rPr>
                <w:rFonts w:asciiTheme="minorHAnsi" w:hAnsiTheme="minorHAnsi" w:cs="Arial"/>
                <w:sz w:val="22"/>
                <w:szCs w:val="22"/>
              </w:rPr>
              <w:t>Turkish</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lang w:eastAsia="en-US"/>
              </w:rPr>
              <w:t>503411803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Default="003A0CE6" w:rsidP="00E21E06">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922B34" w:rsidP="00E21E06">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cs="Arial"/>
                <w:sz w:val="22"/>
                <w:lang w:eastAsia="en-US"/>
              </w:rPr>
            </w:pPr>
            <w:r w:rsidRPr="003A0CE6">
              <w:rPr>
                <w:rFonts w:asciiTheme="minorHAnsi" w:hAnsiTheme="minorHAnsi" w:cs="Arial"/>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A0CE6" w:rsidRPr="003A0CE6" w:rsidRDefault="003A0CE6" w:rsidP="00E21E06">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3A0CE6" w:rsidRPr="003A0CE6" w:rsidRDefault="003A0CE6" w:rsidP="00E21E06">
            <w:pPr>
              <w:jc w:val="center"/>
              <w:rPr>
                <w:rFonts w:asciiTheme="minorHAnsi" w:hAnsiTheme="minorHAnsi"/>
                <w:sz w:val="22"/>
              </w:rPr>
            </w:pPr>
            <w:r w:rsidRPr="003A0CE6">
              <w:rPr>
                <w:rFonts w:asciiTheme="minorHAnsi" w:hAnsiTheme="minorHAnsi" w:cs="Arial"/>
                <w:sz w:val="22"/>
                <w:szCs w:val="22"/>
              </w:rPr>
              <w:t>Turkish</w:t>
            </w: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7D222B" w:rsidRDefault="003A0CE6" w:rsidP="00214DA3">
            <w:pPr>
              <w:jc w:val="right"/>
              <w:rPr>
                <w:rFonts w:asciiTheme="minorHAnsi" w:hAnsiTheme="minorHAnsi" w:cs="Arial"/>
                <w:sz w:val="22"/>
              </w:rPr>
            </w:pPr>
            <w:r w:rsidRPr="00FA2950">
              <w:rPr>
                <w:rFonts w:asciiTheme="minorHAnsi" w:hAnsiTheme="minorHAnsi" w:cs="Arial"/>
                <w:sz w:val="22"/>
                <w:szCs w:val="22"/>
              </w:rPr>
              <w:t xml:space="preserve">Total of </w:t>
            </w:r>
            <w:r w:rsidR="00214DA3">
              <w:rPr>
                <w:rFonts w:asciiTheme="minorHAnsi" w:hAnsiTheme="minorHAnsi" w:cs="Arial"/>
                <w:sz w:val="22"/>
                <w:szCs w:val="22"/>
              </w:rPr>
              <w:t>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7D222B" w:rsidRDefault="003A0CE6" w:rsidP="00E21E06">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Default="003A0CE6" w:rsidP="00E21E06">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r>
      <w:tr w:rsidR="003A0CE6"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7D222B" w:rsidRDefault="003A0CE6" w:rsidP="00E21E06">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3A0CE6" w:rsidRPr="007D222B" w:rsidRDefault="003A0CE6" w:rsidP="00E21E06">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0CE6" w:rsidRDefault="003A0CE6" w:rsidP="00E21E06">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0CE6" w:rsidRDefault="003A0CE6" w:rsidP="00E21E06">
            <w:pPr>
              <w:rPr>
                <w:rFonts w:ascii="Arial" w:hAnsi="Arial" w:cs="Arial"/>
                <w:sz w:val="20"/>
                <w:szCs w:val="20"/>
                <w:lang w:eastAsia="en-US"/>
              </w:rPr>
            </w:pPr>
          </w:p>
        </w:tc>
      </w:tr>
    </w:tbl>
    <w:p w:rsidR="003A0CE6" w:rsidRPr="00F32DBC" w:rsidRDefault="003A0CE6" w:rsidP="0055279F">
      <w:pPr>
        <w:rPr>
          <w:rFonts w:asciiTheme="minorHAnsi" w:hAnsiTheme="minorHAnsi" w:cstheme="minorHAnsi"/>
          <w:b/>
        </w:rPr>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F32DBC" w:rsidTr="00E21E06">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F32DBC" w:rsidRDefault="00F32DBC" w:rsidP="00E21E06">
            <w:pPr>
              <w:jc w:val="center"/>
              <w:rPr>
                <w:rFonts w:ascii="Arial" w:hAnsi="Arial" w:cs="Arial"/>
                <w:sz w:val="20"/>
                <w:szCs w:val="20"/>
                <w:lang w:eastAsia="en-US"/>
              </w:rPr>
            </w:pPr>
            <w:r>
              <w:rPr>
                <w:rFonts w:ascii="Arial" w:hAnsi="Arial" w:cs="Arial"/>
                <w:b/>
                <w:bCs/>
                <w:sz w:val="20"/>
                <w:szCs w:val="20"/>
                <w:lang w:eastAsia="en-US"/>
              </w:rPr>
              <w:t>Fourth Year</w:t>
            </w:r>
          </w:p>
        </w:tc>
      </w:tr>
      <w:tr w:rsidR="00F32DBC" w:rsidTr="00E21E0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F32DBC" w:rsidRDefault="00214DA3" w:rsidP="00E21E06">
            <w:pPr>
              <w:rPr>
                <w:rFonts w:ascii="Arial" w:hAnsi="Arial" w:cs="Arial"/>
                <w:sz w:val="20"/>
                <w:szCs w:val="20"/>
                <w:lang w:eastAsia="en-US"/>
              </w:rPr>
            </w:pPr>
            <w:r>
              <w:rPr>
                <w:rFonts w:asciiTheme="minorHAnsi" w:hAnsiTheme="minorHAnsi" w:cs="Arial"/>
                <w:b/>
                <w:sz w:val="22"/>
                <w:szCs w:val="22"/>
                <w:u w:val="single"/>
              </w:rPr>
              <w:t>VII.</w:t>
            </w:r>
            <w:r w:rsidR="00F32DBC" w:rsidRPr="00FA2950">
              <w:rPr>
                <w:rFonts w:asciiTheme="minorHAnsi" w:hAnsiTheme="minorHAnsi" w:cs="Arial"/>
                <w:b/>
                <w:sz w:val="22"/>
                <w:szCs w:val="22"/>
                <w:u w:val="single"/>
              </w:rPr>
              <w:t xml:space="preserve"> Semester</w:t>
            </w:r>
          </w:p>
        </w:tc>
      </w:tr>
      <w:tr w:rsidR="00F32DBC" w:rsidRPr="00FA2950"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2DBC" w:rsidRPr="00FA2950" w:rsidRDefault="00F32DBC" w:rsidP="00E21E06">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2DBC" w:rsidRPr="00FA2950" w:rsidRDefault="00F32DBC" w:rsidP="00E21E06">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F32DBC" w:rsidRPr="00FA2950" w:rsidRDefault="00F32DBC" w:rsidP="00E21E06">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Language</w:t>
            </w: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lang w:eastAsia="en-US"/>
              </w:rPr>
              <w:t>503411802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922B34" w:rsidP="00F32DBC">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sz w:val="20"/>
                <w:szCs w:val="20"/>
                <w:lang w:eastAsia="en-US"/>
              </w:rPr>
            </w:pPr>
            <w:r w:rsidRPr="00FA2950">
              <w:rPr>
                <w:rFonts w:asciiTheme="minorHAnsi" w:hAnsiTheme="minorHAnsi" w:cs="Arial"/>
                <w:sz w:val="22"/>
                <w:szCs w:val="22"/>
              </w:rPr>
              <w:t>Turkish</w:t>
            </w: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lang w:eastAsia="en-US"/>
              </w:rPr>
              <w:t>503411803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922B34" w:rsidP="00F32DBC">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sz w:val="20"/>
                <w:szCs w:val="20"/>
                <w:lang w:eastAsia="en-US"/>
              </w:rPr>
            </w:pPr>
            <w:r w:rsidRPr="00FA2950">
              <w:rPr>
                <w:rFonts w:asciiTheme="minorHAnsi" w:hAnsiTheme="minorHAnsi" w:cs="Arial"/>
                <w:sz w:val="22"/>
                <w:szCs w:val="22"/>
              </w:rPr>
              <w:t>Turkish</w:t>
            </w: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32DBC" w:rsidRDefault="00F32DBC" w:rsidP="00214DA3">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214DA3">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32DBC" w:rsidRDefault="00F32DBC" w:rsidP="00E21E06">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DBC" w:rsidRDefault="00F32DBC" w:rsidP="00E21E06">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rPr>
                <w:rFonts w:ascii="Arial" w:hAnsi="Arial" w:cs="Arial"/>
                <w:sz w:val="20"/>
                <w:szCs w:val="20"/>
                <w:lang w:eastAsia="en-US"/>
              </w:rPr>
            </w:pPr>
          </w:p>
        </w:tc>
      </w:tr>
      <w:tr w:rsidR="00F32DBC" w:rsidTr="00E21E0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F32DBC" w:rsidRDefault="00214DA3" w:rsidP="00E21E06">
            <w:pPr>
              <w:rPr>
                <w:rFonts w:ascii="Arial" w:hAnsi="Arial" w:cs="Arial"/>
                <w:sz w:val="20"/>
                <w:szCs w:val="20"/>
                <w:lang w:eastAsia="en-US"/>
              </w:rPr>
            </w:pPr>
            <w:r>
              <w:rPr>
                <w:rFonts w:asciiTheme="minorHAnsi" w:hAnsiTheme="minorHAnsi" w:cs="Arial"/>
                <w:b/>
                <w:sz w:val="22"/>
                <w:szCs w:val="22"/>
                <w:u w:val="single"/>
              </w:rPr>
              <w:t>VIII.</w:t>
            </w:r>
            <w:r w:rsidR="00F32DBC" w:rsidRPr="00FA2950">
              <w:rPr>
                <w:rFonts w:asciiTheme="minorHAnsi" w:hAnsiTheme="minorHAnsi" w:cs="Arial"/>
                <w:b/>
                <w:sz w:val="22"/>
                <w:szCs w:val="22"/>
                <w:u w:val="single"/>
              </w:rPr>
              <w:t xml:space="preserve"> Semester</w:t>
            </w:r>
          </w:p>
        </w:tc>
      </w:tr>
      <w:tr w:rsidR="00F32DBC" w:rsidRPr="00FA2950"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32DBC" w:rsidRPr="00FA2950" w:rsidRDefault="00F32DBC" w:rsidP="00E21E06">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32DBC" w:rsidRPr="00FA2950" w:rsidRDefault="00F32DBC" w:rsidP="00E21E06">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DBC" w:rsidRPr="00FA2950" w:rsidRDefault="00F32DBC" w:rsidP="00E21E06">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32DBC" w:rsidRPr="00FA2950" w:rsidRDefault="00F32DBC" w:rsidP="00E21E06">
            <w:pPr>
              <w:jc w:val="center"/>
              <w:rPr>
                <w:rFonts w:asciiTheme="minorHAnsi" w:hAnsiTheme="minorHAnsi" w:cs="Arial"/>
                <w:sz w:val="22"/>
              </w:rPr>
            </w:pPr>
            <w:r w:rsidRPr="00FA2950">
              <w:rPr>
                <w:rFonts w:asciiTheme="minorHAnsi" w:hAnsiTheme="minorHAnsi" w:cs="Arial"/>
                <w:sz w:val="22"/>
                <w:szCs w:val="22"/>
              </w:rPr>
              <w:t>Language</w:t>
            </w: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lang w:eastAsia="en-US"/>
              </w:rPr>
              <w:t>503411802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922B34" w:rsidP="00F32DBC">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F32DBC" w:rsidRDefault="00F32DBC" w:rsidP="00F32DBC">
            <w:pPr>
              <w:jc w:val="center"/>
            </w:pPr>
            <w:r w:rsidRPr="002D6513">
              <w:rPr>
                <w:rFonts w:asciiTheme="minorHAnsi" w:hAnsiTheme="minorHAnsi" w:cs="Arial"/>
                <w:sz w:val="22"/>
                <w:szCs w:val="22"/>
              </w:rPr>
              <w:t>Turkish</w:t>
            </w: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lang w:eastAsia="en-US"/>
              </w:rPr>
              <w:t>503411803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922B34" w:rsidP="00F32DBC">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F32DBC" w:rsidRDefault="00F32DBC" w:rsidP="00F32DBC">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F32DBC" w:rsidRDefault="00F32DBC" w:rsidP="00F32DBC">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F32DBC" w:rsidRDefault="00F32DBC" w:rsidP="00F32DBC">
            <w:pPr>
              <w:jc w:val="center"/>
            </w:pPr>
            <w:r w:rsidRPr="002D6513">
              <w:rPr>
                <w:rFonts w:asciiTheme="minorHAnsi" w:hAnsiTheme="minorHAnsi" w:cs="Arial"/>
                <w:sz w:val="22"/>
                <w:szCs w:val="22"/>
              </w:rPr>
              <w:t>Turkish</w:t>
            </w: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32DBC" w:rsidRPr="007D222B" w:rsidRDefault="00F32DBC" w:rsidP="00214DA3">
            <w:pPr>
              <w:jc w:val="right"/>
              <w:rPr>
                <w:rFonts w:asciiTheme="minorHAnsi" w:hAnsiTheme="minorHAnsi" w:cs="Arial"/>
                <w:sz w:val="22"/>
              </w:rPr>
            </w:pPr>
            <w:r w:rsidRPr="00FA2950">
              <w:rPr>
                <w:rFonts w:asciiTheme="minorHAnsi" w:hAnsiTheme="minorHAnsi" w:cs="Arial"/>
                <w:sz w:val="22"/>
                <w:szCs w:val="22"/>
              </w:rPr>
              <w:t xml:space="preserve">Total of </w:t>
            </w:r>
            <w:r w:rsidR="00214DA3">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32DBC" w:rsidRPr="007D222B" w:rsidRDefault="00F32DBC" w:rsidP="00E21E06">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DBC" w:rsidRDefault="00F32DBC" w:rsidP="00E21E06">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rPr>
                <w:rFonts w:ascii="Arial" w:hAnsi="Arial" w:cs="Arial"/>
                <w:sz w:val="20"/>
                <w:szCs w:val="20"/>
                <w:lang w:eastAsia="en-US"/>
              </w:rPr>
            </w:pPr>
          </w:p>
        </w:tc>
      </w:tr>
      <w:tr w:rsidR="00F32DBC" w:rsidTr="00E21E06">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32DBC" w:rsidRPr="007D222B" w:rsidRDefault="00F32DBC" w:rsidP="00E21E06">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F32DBC" w:rsidRPr="007D222B" w:rsidRDefault="00F32DBC" w:rsidP="00E21E06">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DBC" w:rsidRDefault="00F32DBC" w:rsidP="00E21E06">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DBC" w:rsidRDefault="00F32DBC" w:rsidP="00E21E06">
            <w:pPr>
              <w:rPr>
                <w:rFonts w:ascii="Arial" w:hAnsi="Arial" w:cs="Arial"/>
                <w:sz w:val="20"/>
                <w:szCs w:val="20"/>
                <w:lang w:eastAsia="en-US"/>
              </w:rPr>
            </w:pPr>
          </w:p>
        </w:tc>
      </w:tr>
    </w:tbl>
    <w:p w:rsidR="00F32DBC" w:rsidRPr="00F32DBC" w:rsidRDefault="00F32DBC" w:rsidP="0055279F">
      <w:pPr>
        <w:rPr>
          <w:rFonts w:asciiTheme="minorHAnsi" w:hAnsiTheme="minorHAnsi" w:cstheme="minorHAnsi"/>
          <w:b/>
          <w:sz w:val="2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34"/>
        <w:gridCol w:w="5394"/>
        <w:gridCol w:w="668"/>
        <w:gridCol w:w="38"/>
        <w:gridCol w:w="706"/>
        <w:gridCol w:w="570"/>
        <w:gridCol w:w="564"/>
        <w:gridCol w:w="990"/>
      </w:tblGrid>
      <w:tr w:rsidR="0055279F" w:rsidRPr="00214DA3" w:rsidTr="001953DD">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tcPr>
          <w:p w:rsidR="0055279F" w:rsidRPr="00214DA3" w:rsidRDefault="0055279F" w:rsidP="0055279F">
            <w:pPr>
              <w:rPr>
                <w:rFonts w:asciiTheme="minorHAnsi" w:hAnsiTheme="minorHAnsi" w:cs="Arial"/>
                <w:b/>
                <w:sz w:val="22"/>
              </w:rPr>
            </w:pPr>
            <w:r w:rsidRPr="00214DA3">
              <w:rPr>
                <w:rFonts w:asciiTheme="minorHAnsi" w:hAnsiTheme="minorHAnsi" w:cs="Arial"/>
                <w:b/>
                <w:sz w:val="22"/>
                <w:szCs w:val="22"/>
                <w:u w:val="single"/>
              </w:rPr>
              <w:t>Elective Courses</w:t>
            </w:r>
          </w:p>
        </w:tc>
      </w:tr>
      <w:tr w:rsidR="0055279F"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rPr>
                <w:rFonts w:asciiTheme="minorHAnsi" w:hAnsiTheme="minorHAnsi" w:cs="Arial"/>
                <w:sz w:val="22"/>
              </w:rPr>
            </w:pPr>
            <w:r w:rsidRPr="00214DA3">
              <w:rPr>
                <w:rFonts w:asciiTheme="minorHAnsi" w:hAnsiTheme="minorHAnsi" w:cs="Arial"/>
                <w:sz w:val="22"/>
                <w:szCs w:val="22"/>
              </w:rPr>
              <w:t>Code</w:t>
            </w:r>
          </w:p>
        </w:tc>
        <w:tc>
          <w:tcPr>
            <w:tcW w:w="2680"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rPr>
                <w:rFonts w:asciiTheme="minorHAnsi" w:hAnsiTheme="minorHAnsi" w:cs="Arial"/>
                <w:sz w:val="22"/>
              </w:rPr>
            </w:pPr>
            <w:r w:rsidRPr="00214DA3">
              <w:rPr>
                <w:rFonts w:asciiTheme="minorHAnsi" w:hAnsiTheme="minorHAnsi" w:cs="Arial"/>
                <w:sz w:val="22"/>
                <w:szCs w:val="22"/>
              </w:rPr>
              <w:t>Course Title</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jc w:val="center"/>
              <w:rPr>
                <w:rFonts w:asciiTheme="minorHAnsi" w:hAnsiTheme="minorHAnsi" w:cs="Arial"/>
                <w:sz w:val="22"/>
              </w:rPr>
            </w:pPr>
            <w:r w:rsidRPr="00214DA3">
              <w:rPr>
                <w:rFonts w:asciiTheme="minorHAnsi" w:hAnsiTheme="minorHAnsi" w:cs="Arial"/>
                <w:sz w:val="22"/>
                <w:szCs w:val="22"/>
              </w:rPr>
              <w:t>ECTS</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jc w:val="center"/>
              <w:rPr>
                <w:rFonts w:asciiTheme="minorHAnsi" w:hAnsiTheme="minorHAnsi" w:cs="Arial"/>
                <w:sz w:val="22"/>
              </w:rPr>
            </w:pPr>
            <w:r w:rsidRPr="00214DA3">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jc w:val="center"/>
              <w:rPr>
                <w:rFonts w:asciiTheme="minorHAnsi" w:hAnsiTheme="minorHAnsi" w:cs="Arial"/>
                <w:sz w:val="22"/>
              </w:rPr>
            </w:pPr>
            <w:r w:rsidRPr="00214DA3">
              <w:rPr>
                <w:rFonts w:asciiTheme="minorHAnsi" w:hAnsiTheme="minorHAnsi" w:cs="Arial"/>
                <w:sz w:val="20"/>
                <w:szCs w:val="22"/>
              </w:rPr>
              <w:t>Credit</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jc w:val="center"/>
              <w:rPr>
                <w:rFonts w:asciiTheme="minorHAnsi" w:hAnsiTheme="minorHAnsi" w:cs="Arial"/>
                <w:sz w:val="22"/>
              </w:rPr>
            </w:pPr>
            <w:r w:rsidRPr="00214DA3">
              <w:rPr>
                <w:rFonts w:asciiTheme="minorHAnsi" w:hAnsiTheme="minorHAnsi" w:cs="Arial"/>
                <w:sz w:val="22"/>
                <w:szCs w:val="22"/>
              </w:rPr>
              <w:t>C/E</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214DA3" w:rsidRDefault="0055279F" w:rsidP="0055279F">
            <w:pPr>
              <w:jc w:val="center"/>
              <w:rPr>
                <w:rFonts w:asciiTheme="minorHAnsi" w:hAnsiTheme="minorHAnsi" w:cs="Arial"/>
                <w:sz w:val="22"/>
              </w:rPr>
            </w:pPr>
            <w:r w:rsidRPr="00214DA3">
              <w:rPr>
                <w:rFonts w:asciiTheme="minorHAnsi" w:hAnsiTheme="minorHAnsi" w:cs="Arial"/>
                <w:sz w:val="22"/>
                <w:szCs w:val="22"/>
              </w:rPr>
              <w:t>Language</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503412605</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55279F">
            <w:pPr>
              <w:rPr>
                <w:rFonts w:asciiTheme="minorHAnsi" w:hAnsiTheme="minorHAnsi"/>
                <w:color w:val="000000"/>
                <w:sz w:val="22"/>
              </w:rPr>
            </w:pPr>
            <w:hyperlink w:anchor="EN3" w:history="1">
              <w:r w:rsidR="001953DD" w:rsidRPr="00214DA3">
                <w:rPr>
                  <w:rStyle w:val="Kpr"/>
                  <w:rFonts w:asciiTheme="minorHAnsi" w:hAnsiTheme="minorHAnsi"/>
                  <w:sz w:val="22"/>
                  <w:szCs w:val="22"/>
                </w:rPr>
                <w:t>ACTIVE STRIKE-SLIP FAULTS</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r w:rsidR="001953DD" w:rsidRPr="00FA2950"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E90B54" w:rsidRDefault="001953DD" w:rsidP="00E21E06">
            <w:pPr>
              <w:rPr>
                <w:rFonts w:asciiTheme="minorHAnsi" w:hAnsiTheme="minorHAnsi" w:cs="Arial"/>
                <w:sz w:val="22"/>
              </w:rPr>
            </w:pPr>
            <w:r>
              <w:rPr>
                <w:rFonts w:asciiTheme="minorHAnsi" w:hAnsiTheme="minorHAnsi" w:cs="Arial"/>
                <w:sz w:val="22"/>
              </w:rPr>
              <w:t>503411604</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E90B54" w:rsidRDefault="003129E6" w:rsidP="00E21E06">
            <w:pPr>
              <w:rPr>
                <w:rFonts w:asciiTheme="minorHAnsi" w:hAnsiTheme="minorHAnsi" w:cs="Arial"/>
                <w:sz w:val="22"/>
              </w:rPr>
            </w:pPr>
            <w:hyperlink w:anchor="EN41" w:history="1">
              <w:r w:rsidR="001953DD" w:rsidRPr="003A0CE6">
                <w:rPr>
                  <w:rStyle w:val="Kpr"/>
                  <w:rFonts w:asciiTheme="minorHAnsi" w:hAnsiTheme="minorHAnsi" w:cs="Arial"/>
                  <w:sz w:val="22"/>
                </w:rPr>
                <w:t>ADVANCED QUATERNARY</w:t>
              </w:r>
            </w:hyperlink>
          </w:p>
        </w:tc>
        <w:tc>
          <w:tcPr>
            <w:tcW w:w="35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9636A3" w:rsidRDefault="001953DD" w:rsidP="00E21E06">
            <w:pPr>
              <w:jc w:val="center"/>
              <w:rPr>
                <w:rFonts w:asciiTheme="minorHAnsi" w:hAnsiTheme="minorHAnsi" w:cs="Arial"/>
                <w:b/>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sz w:val="22"/>
              </w:rPr>
            </w:pPr>
            <w:r w:rsidRPr="00FA2950">
              <w:rPr>
                <w:rFonts w:asciiTheme="minorHAnsi" w:hAnsiTheme="minorHAnsi" w:cs="Arial"/>
                <w:sz w:val="22"/>
                <w:szCs w:val="22"/>
              </w:rPr>
              <w:t>Turkish</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503411603</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55279F">
            <w:pPr>
              <w:rPr>
                <w:rFonts w:asciiTheme="minorHAnsi" w:hAnsiTheme="minorHAnsi"/>
                <w:color w:val="000000"/>
                <w:sz w:val="22"/>
              </w:rPr>
            </w:pPr>
            <w:hyperlink w:anchor="EN20" w:history="1">
              <w:r w:rsidR="001953DD" w:rsidRPr="00214DA3">
                <w:rPr>
                  <w:rStyle w:val="Kpr"/>
                  <w:rFonts w:asciiTheme="minorHAnsi" w:hAnsiTheme="minorHAnsi"/>
                  <w:sz w:val="22"/>
                  <w:szCs w:val="22"/>
                </w:rPr>
                <w:t>COMPUTER APPLICATIONS IN GEOCHEMISTRY</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503411602</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55279F">
            <w:pPr>
              <w:rPr>
                <w:rFonts w:asciiTheme="minorHAnsi" w:hAnsiTheme="minorHAnsi"/>
                <w:color w:val="000000"/>
                <w:sz w:val="22"/>
              </w:rPr>
            </w:pPr>
            <w:hyperlink w:anchor="EN19" w:history="1">
              <w:r w:rsidR="001953DD" w:rsidRPr="00214DA3">
                <w:rPr>
                  <w:rStyle w:val="Kpr"/>
                  <w:rFonts w:asciiTheme="minorHAnsi" w:hAnsiTheme="minorHAnsi"/>
                  <w:sz w:val="22"/>
                  <w:szCs w:val="22"/>
                </w:rPr>
                <w:t>ISOTOPE GEOLOGY</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503412607</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55279F">
            <w:pPr>
              <w:rPr>
                <w:rFonts w:asciiTheme="minorHAnsi" w:hAnsiTheme="minorHAnsi"/>
                <w:color w:val="000000"/>
                <w:sz w:val="22"/>
              </w:rPr>
            </w:pPr>
            <w:hyperlink w:anchor="EN26" w:history="1">
              <w:r w:rsidR="001953DD" w:rsidRPr="00214DA3">
                <w:rPr>
                  <w:rStyle w:val="Kpr"/>
                  <w:rFonts w:asciiTheme="minorHAnsi" w:hAnsiTheme="minorHAnsi"/>
                  <w:sz w:val="22"/>
                  <w:szCs w:val="22"/>
                </w:rPr>
                <w:t>PALYNOLOGICAL APPLICATIONS</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r w:rsidR="001953DD" w:rsidRPr="00FA2950" w:rsidTr="001953DD">
        <w:trPr>
          <w:trHeight w:val="269"/>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1953DD" w:rsidP="00E21E06">
            <w:pPr>
              <w:rPr>
                <w:rFonts w:ascii="Calibri" w:hAnsi="Calibri"/>
                <w:color w:val="000000"/>
                <w:sz w:val="22"/>
              </w:rPr>
            </w:pPr>
            <w:r>
              <w:rPr>
                <w:rFonts w:ascii="Calibri" w:hAnsi="Calibri"/>
                <w:color w:val="000000"/>
                <w:sz w:val="22"/>
              </w:rPr>
              <w:t>503412610</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D45A0D" w:rsidRDefault="003129E6" w:rsidP="00E21E06">
            <w:pPr>
              <w:rPr>
                <w:rFonts w:asciiTheme="minorHAnsi" w:hAnsiTheme="minorHAnsi"/>
              </w:rPr>
            </w:pPr>
            <w:hyperlink w:anchor="EN43" w:history="1">
              <w:r w:rsidR="001953DD">
                <w:rPr>
                  <w:rStyle w:val="Kpr"/>
                  <w:rFonts w:asciiTheme="minorHAnsi" w:hAnsiTheme="minorHAnsi"/>
                  <w:sz w:val="22"/>
                </w:rPr>
                <w:t>PLATE TECTONICS AND MAGMATI</w:t>
              </w:r>
              <w:r w:rsidR="001953DD" w:rsidRPr="00D45A0D">
                <w:rPr>
                  <w:rStyle w:val="Kpr"/>
                  <w:rFonts w:asciiTheme="minorHAnsi" w:hAnsiTheme="minorHAnsi"/>
                  <w:sz w:val="22"/>
                </w:rPr>
                <w:t>SM</w:t>
              </w:r>
            </w:hyperlink>
          </w:p>
        </w:tc>
        <w:tc>
          <w:tcPr>
            <w:tcW w:w="35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1953DD" w:rsidP="00E21E06">
            <w:pPr>
              <w:jc w:val="center"/>
            </w:pPr>
            <w:r w:rsidRPr="00465199">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sidRPr="00FA2950">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sz w:val="22"/>
              </w:rPr>
            </w:pPr>
            <w:r w:rsidRPr="00FA2950">
              <w:rPr>
                <w:rFonts w:asciiTheme="minorHAnsi" w:hAnsiTheme="minorHAnsi" w:cs="Arial"/>
                <w:sz w:val="22"/>
                <w:szCs w:val="22"/>
              </w:rPr>
              <w:t>Turkish</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503412606</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1434AF">
            <w:pPr>
              <w:rPr>
                <w:rFonts w:asciiTheme="minorHAnsi" w:hAnsiTheme="minorHAnsi"/>
                <w:color w:val="000000"/>
                <w:sz w:val="22"/>
              </w:rPr>
            </w:pPr>
            <w:hyperlink w:anchor="EN32" w:history="1">
              <w:r w:rsidR="001953DD" w:rsidRPr="00214DA3">
                <w:rPr>
                  <w:rStyle w:val="Kpr"/>
                  <w:rFonts w:asciiTheme="minorHAnsi" w:hAnsiTheme="minorHAnsi"/>
                  <w:sz w:val="22"/>
                  <w:szCs w:val="22"/>
                </w:rPr>
                <w:t xml:space="preserve">QUATERNARY II </w:t>
              </w:r>
            </w:hyperlink>
            <w:r w:rsidR="001953DD" w:rsidRPr="00214DA3">
              <w:rPr>
                <w:rStyle w:val="Kpr"/>
                <w:rFonts w:asciiTheme="minorHAnsi" w:hAnsiTheme="minorHAnsi"/>
                <w:sz w:val="22"/>
                <w:szCs w:val="22"/>
              </w:rPr>
              <w:t xml:space="preserve"> </w:t>
            </w:r>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r w:rsidR="001953DD" w:rsidRPr="00214DA3" w:rsidTr="001953DD">
        <w:trPr>
          <w:trHeight w:val="269"/>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503412603</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55279F">
            <w:pPr>
              <w:rPr>
                <w:rFonts w:asciiTheme="minorHAnsi" w:hAnsiTheme="minorHAnsi"/>
                <w:color w:val="000000"/>
                <w:sz w:val="22"/>
              </w:rPr>
            </w:pPr>
            <w:hyperlink w:anchor="EN35" w:history="1">
              <w:r w:rsidR="001953DD" w:rsidRPr="00214DA3">
                <w:rPr>
                  <w:rStyle w:val="Kpr"/>
                  <w:rFonts w:asciiTheme="minorHAnsi" w:hAnsiTheme="minorHAnsi"/>
                  <w:sz w:val="22"/>
                  <w:szCs w:val="22"/>
                </w:rPr>
                <w:t>SEQUENCE STRATIGRAPHY IN DEEP SEA SYSTEMS</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r w:rsidR="001953DD" w:rsidRPr="00FA2950" w:rsidTr="001953DD">
        <w:trPr>
          <w:trHeight w:val="269"/>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1953DD" w:rsidP="00E21E06">
            <w:pPr>
              <w:rPr>
                <w:rFonts w:ascii="Calibri" w:hAnsi="Calibri"/>
                <w:color w:val="000000"/>
                <w:sz w:val="22"/>
              </w:rPr>
            </w:pPr>
            <w:r>
              <w:rPr>
                <w:rFonts w:ascii="Calibri" w:hAnsi="Calibri"/>
                <w:color w:val="000000"/>
                <w:sz w:val="22"/>
              </w:rPr>
              <w:t>503412609</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D45A0D" w:rsidRDefault="003129E6" w:rsidP="00E21E06">
            <w:pPr>
              <w:rPr>
                <w:rFonts w:asciiTheme="minorHAnsi" w:hAnsiTheme="minorHAnsi"/>
              </w:rPr>
            </w:pPr>
            <w:hyperlink w:anchor="EN45" w:history="1">
              <w:r w:rsidR="001953DD" w:rsidRPr="00D45A0D">
                <w:rPr>
                  <w:rStyle w:val="Kpr"/>
                  <w:rFonts w:asciiTheme="minorHAnsi" w:hAnsiTheme="minorHAnsi"/>
                  <w:sz w:val="22"/>
                </w:rPr>
                <w:t>SHALLOW GEOP</w:t>
              </w:r>
              <w:r w:rsidR="001953DD">
                <w:rPr>
                  <w:rStyle w:val="Kpr"/>
                  <w:rFonts w:asciiTheme="minorHAnsi" w:hAnsiTheme="minorHAnsi"/>
                  <w:sz w:val="22"/>
                </w:rPr>
                <w:t>HYSICAL METHODS IN ACTIVE TECTONIC INVESTIGATI</w:t>
              </w:r>
              <w:r w:rsidR="001953DD" w:rsidRPr="00D45A0D">
                <w:rPr>
                  <w:rStyle w:val="Kpr"/>
                  <w:rFonts w:asciiTheme="minorHAnsi" w:hAnsiTheme="minorHAnsi"/>
                  <w:sz w:val="22"/>
                </w:rPr>
                <w:t>ONS</w:t>
              </w:r>
            </w:hyperlink>
          </w:p>
        </w:tc>
        <w:tc>
          <w:tcPr>
            <w:tcW w:w="35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1953DD" w:rsidP="00E21E06">
            <w:pPr>
              <w:jc w:val="center"/>
            </w:pPr>
            <w:r w:rsidRPr="00465199">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sidRPr="00FA2950">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sz w:val="22"/>
              </w:rPr>
            </w:pPr>
            <w:r w:rsidRPr="00FA2950">
              <w:rPr>
                <w:rFonts w:asciiTheme="minorHAnsi" w:hAnsiTheme="minorHAnsi" w:cs="Arial"/>
                <w:sz w:val="22"/>
                <w:szCs w:val="22"/>
              </w:rPr>
              <w:t>Turkish</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9041D7">
            <w:pPr>
              <w:rPr>
                <w:rFonts w:asciiTheme="minorHAnsi" w:hAnsiTheme="minorHAnsi"/>
                <w:color w:val="000000"/>
                <w:sz w:val="22"/>
              </w:rPr>
            </w:pPr>
            <w:r>
              <w:rPr>
                <w:rFonts w:asciiTheme="minorHAnsi" w:hAnsiTheme="minorHAnsi"/>
                <w:color w:val="000000"/>
                <w:sz w:val="22"/>
                <w:szCs w:val="22"/>
              </w:rPr>
              <w:t>503411606</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3129E6" w:rsidP="009041D7">
            <w:pPr>
              <w:rPr>
                <w:rStyle w:val="Kpr"/>
                <w:rFonts w:asciiTheme="minorHAnsi" w:hAnsiTheme="minorHAnsi"/>
                <w:sz w:val="22"/>
              </w:rPr>
            </w:pPr>
            <w:hyperlink w:anchor="EN47" w:history="1">
              <w:r w:rsidR="001953DD" w:rsidRPr="009041D7">
                <w:rPr>
                  <w:rStyle w:val="Kpr"/>
                  <w:rFonts w:asciiTheme="minorHAnsi" w:hAnsiTheme="minorHAnsi"/>
                  <w:sz w:val="22"/>
                  <w:szCs w:val="22"/>
                </w:rPr>
                <w:t>VOLCANOCLASTIC ENVIRONMENTS</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9041D7">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9041D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9041D7">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9041D7">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9041D7">
            <w:pPr>
              <w:jc w:val="center"/>
              <w:rPr>
                <w:rFonts w:asciiTheme="minorHAnsi" w:hAnsiTheme="minorHAnsi"/>
                <w:sz w:val="22"/>
              </w:rPr>
            </w:pPr>
            <w:r w:rsidRPr="00214DA3">
              <w:rPr>
                <w:rFonts w:asciiTheme="minorHAnsi" w:hAnsiTheme="minorHAnsi" w:cs="Arial"/>
                <w:sz w:val="22"/>
                <w:szCs w:val="22"/>
              </w:rPr>
              <w:t>Turkish</w:t>
            </w:r>
          </w:p>
        </w:tc>
      </w:tr>
      <w:tr w:rsidR="001953DD" w:rsidRPr="00FA2950" w:rsidTr="001953DD">
        <w:trPr>
          <w:trHeight w:val="269"/>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1953DD" w:rsidP="00E21E06">
            <w:pPr>
              <w:rPr>
                <w:rFonts w:ascii="Calibri" w:hAnsi="Calibri"/>
                <w:color w:val="000000"/>
                <w:sz w:val="22"/>
              </w:rPr>
            </w:pPr>
            <w:r>
              <w:rPr>
                <w:rFonts w:ascii="Calibri" w:hAnsi="Calibri"/>
                <w:color w:val="000000"/>
                <w:sz w:val="22"/>
              </w:rPr>
              <w:t>503412608</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D45A0D" w:rsidRDefault="003129E6" w:rsidP="00E21E06">
            <w:pPr>
              <w:rPr>
                <w:rFonts w:asciiTheme="minorHAnsi" w:hAnsiTheme="minorHAnsi"/>
              </w:rPr>
            </w:pPr>
            <w:hyperlink w:anchor="EN46" w:history="1">
              <w:r w:rsidR="001953DD">
                <w:rPr>
                  <w:rStyle w:val="Kpr"/>
                  <w:rFonts w:asciiTheme="minorHAnsi" w:hAnsiTheme="minorHAnsi"/>
                  <w:sz w:val="22"/>
                </w:rPr>
                <w:t>VOLCANOSEDIMENTARY ENVI</w:t>
              </w:r>
              <w:r w:rsidR="001953DD" w:rsidRPr="00D45A0D">
                <w:rPr>
                  <w:rStyle w:val="Kpr"/>
                  <w:rFonts w:asciiTheme="minorHAnsi" w:hAnsiTheme="minorHAnsi"/>
                  <w:sz w:val="22"/>
                </w:rPr>
                <w:t>RONMENTS</w:t>
              </w:r>
            </w:hyperlink>
          </w:p>
        </w:tc>
        <w:tc>
          <w:tcPr>
            <w:tcW w:w="35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Default="001953DD" w:rsidP="00E21E06">
            <w:pPr>
              <w:jc w:val="center"/>
            </w:pPr>
            <w:r w:rsidRPr="00465199">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cs="Arial"/>
                <w:sz w:val="22"/>
              </w:rPr>
            </w:pPr>
            <w:r w:rsidRPr="00FA2950">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FA2950" w:rsidRDefault="001953DD" w:rsidP="00E21E06">
            <w:pPr>
              <w:jc w:val="center"/>
              <w:rPr>
                <w:rFonts w:asciiTheme="minorHAnsi" w:hAnsiTheme="minorHAnsi"/>
                <w:sz w:val="22"/>
              </w:rPr>
            </w:pPr>
            <w:r w:rsidRPr="00FA2950">
              <w:rPr>
                <w:rFonts w:asciiTheme="minorHAnsi" w:hAnsiTheme="minorHAnsi" w:cs="Arial"/>
                <w:sz w:val="22"/>
                <w:szCs w:val="22"/>
              </w:rPr>
              <w:t>Turkish</w:t>
            </w:r>
          </w:p>
        </w:tc>
      </w:tr>
      <w:tr w:rsidR="001953DD" w:rsidRPr="00214DA3" w:rsidTr="001953DD">
        <w:trPr>
          <w:trHeight w:val="330"/>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rPr>
                <w:rFonts w:asciiTheme="minorHAnsi" w:hAnsiTheme="minorHAnsi"/>
                <w:color w:val="000000"/>
                <w:sz w:val="22"/>
              </w:rPr>
            </w:pPr>
            <w:r w:rsidRPr="00214DA3">
              <w:rPr>
                <w:rFonts w:asciiTheme="minorHAnsi" w:hAnsiTheme="minorHAnsi"/>
                <w:color w:val="000000"/>
                <w:sz w:val="22"/>
                <w:szCs w:val="22"/>
              </w:rPr>
              <w:t>503412608</w:t>
            </w:r>
          </w:p>
        </w:tc>
        <w:tc>
          <w:tcPr>
            <w:tcW w:w="26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3129E6" w:rsidP="0055279F">
            <w:pPr>
              <w:rPr>
                <w:rFonts w:asciiTheme="minorHAnsi" w:hAnsiTheme="minorHAnsi"/>
                <w:color w:val="000000"/>
                <w:sz w:val="22"/>
              </w:rPr>
            </w:pPr>
            <w:hyperlink w:anchor="EN40" w:history="1">
              <w:r w:rsidR="001953DD" w:rsidRPr="00214DA3">
                <w:rPr>
                  <w:rStyle w:val="Kpr"/>
                  <w:rFonts w:asciiTheme="minorHAnsi" w:hAnsiTheme="minorHAnsi"/>
                  <w:sz w:val="22"/>
                  <w:szCs w:val="22"/>
                </w:rPr>
                <w:t>VOLCANOSEDIMENTARY ENVIRONMENTS</w:t>
              </w:r>
            </w:hyperlink>
          </w:p>
        </w:tc>
        <w:tc>
          <w:tcPr>
            <w:tcW w:w="33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7.5</w:t>
            </w:r>
          </w:p>
        </w:tc>
        <w:tc>
          <w:tcPr>
            <w:tcW w:w="37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cs="Arial"/>
                <w:sz w:val="22"/>
              </w:rPr>
            </w:pPr>
            <w:r w:rsidRPr="00214DA3">
              <w:rPr>
                <w:rFonts w:asciiTheme="minorHAnsi" w:hAnsiTheme="minorHAnsi" w:cs="Arial"/>
                <w:sz w:val="22"/>
                <w:szCs w:val="22"/>
              </w:rPr>
              <w:t>E</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1953DD" w:rsidRPr="00214DA3" w:rsidRDefault="001953DD" w:rsidP="0055279F">
            <w:pPr>
              <w:jc w:val="center"/>
              <w:rPr>
                <w:rFonts w:asciiTheme="minorHAnsi" w:hAnsiTheme="minorHAnsi"/>
                <w:sz w:val="22"/>
              </w:rPr>
            </w:pPr>
            <w:r w:rsidRPr="00214DA3">
              <w:rPr>
                <w:rFonts w:asciiTheme="minorHAnsi" w:hAnsiTheme="minorHAnsi" w:cs="Arial"/>
                <w:sz w:val="22"/>
                <w:szCs w:val="22"/>
              </w:rPr>
              <w:t>Turkish</w:t>
            </w:r>
          </w:p>
        </w:tc>
      </w:tr>
    </w:tbl>
    <w:p w:rsidR="0055279F" w:rsidRDefault="0055279F" w:rsidP="0055279F"/>
    <w:p w:rsidR="0055279F" w:rsidRDefault="0055279F">
      <w:pPr>
        <w:spacing w:after="200"/>
      </w:pPr>
      <w:bookmarkStart w:id="0" w:name="_GoBack"/>
      <w:bookmarkEnd w:id="0"/>
      <w:r>
        <w:br w:type="page"/>
      </w:r>
    </w:p>
    <w:p w:rsidR="0055279F" w:rsidRPr="002604AB" w:rsidRDefault="003129E6" w:rsidP="0055279F">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34" type="#_x0000_t202" style="position:absolute;margin-left:16.7pt;margin-top:-34.15pt;width:298.5pt;height:76.9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1953DD">
        <w:tc>
          <w:tcPr>
            <w:tcW w:w="1948"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58"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007F">
              <w:rPr>
                <w:rFonts w:ascii="Verdana" w:hAnsi="Verdana"/>
                <w:noProof/>
                <w:sz w:val="16"/>
                <w:szCs w:val="16"/>
              </w:rPr>
              <w:t>503402601</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1"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007F">
              <w:rPr>
                <w:rFonts w:ascii="Verdana" w:hAnsi="Verdana"/>
                <w:noProof/>
                <w:sz w:val="16"/>
                <w:szCs w:val="16"/>
              </w:rPr>
              <w:t>Active strike-slip faults</w:t>
            </w:r>
            <w:r>
              <w:rPr>
                <w:rFonts w:ascii="Verdana" w:hAnsi="Verdana"/>
                <w:sz w:val="16"/>
                <w:szCs w:val="16"/>
              </w:rPr>
              <w:fldChar w:fldCharType="end"/>
            </w:r>
            <w:bookmarkEnd w:id="1"/>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B7007F"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07F">
              <w:rPr>
                <w:rFonts w:ascii="Verdana" w:hAnsi="Verdana"/>
                <w:noProof/>
                <w:sz w:val="16"/>
                <w:szCs w:val="16"/>
              </w:rPr>
              <w:t>Active strike-slip fault zones;</w:t>
            </w:r>
          </w:p>
          <w:p w:rsidR="0055279F" w:rsidRPr="00B7007F" w:rsidRDefault="0055279F" w:rsidP="0055279F">
            <w:pPr>
              <w:rPr>
                <w:rFonts w:ascii="Verdana" w:hAnsi="Verdana"/>
                <w:noProof/>
                <w:sz w:val="16"/>
                <w:szCs w:val="16"/>
              </w:rPr>
            </w:pPr>
            <w:r w:rsidRPr="00B7007F">
              <w:rPr>
                <w:rFonts w:ascii="Verdana" w:hAnsi="Verdana"/>
                <w:noProof/>
                <w:sz w:val="16"/>
                <w:szCs w:val="16"/>
              </w:rPr>
              <w:t>-general surface features</w:t>
            </w:r>
          </w:p>
          <w:p w:rsidR="0055279F" w:rsidRPr="00B7007F" w:rsidRDefault="0055279F" w:rsidP="0055279F">
            <w:pPr>
              <w:rPr>
                <w:rFonts w:ascii="Verdana" w:hAnsi="Verdana"/>
                <w:noProof/>
                <w:sz w:val="16"/>
                <w:szCs w:val="16"/>
              </w:rPr>
            </w:pPr>
            <w:r w:rsidRPr="00B7007F">
              <w:rPr>
                <w:rFonts w:ascii="Verdana" w:hAnsi="Verdana"/>
                <w:noProof/>
                <w:sz w:val="16"/>
                <w:szCs w:val="16"/>
              </w:rPr>
              <w:t>-geometrical features like position, extension and width ,</w:t>
            </w:r>
          </w:p>
          <w:p w:rsidR="0055279F" w:rsidRPr="002604AB" w:rsidRDefault="0055279F" w:rsidP="0055279F">
            <w:pPr>
              <w:rPr>
                <w:rFonts w:ascii="Verdana" w:hAnsi="Verdana"/>
                <w:sz w:val="16"/>
                <w:szCs w:val="16"/>
              </w:rPr>
            </w:pPr>
            <w:r w:rsidRPr="00B7007F">
              <w:rPr>
                <w:rFonts w:ascii="Verdana" w:hAnsi="Verdana"/>
                <w:noProof/>
                <w:sz w:val="16"/>
                <w:szCs w:val="16"/>
              </w:rPr>
              <w:t>-characteristic features like earthquake magnitude, recurrence time, slip rate and offset.</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07F">
              <w:rPr>
                <w:rFonts w:ascii="Verdana" w:hAnsi="Verdana"/>
                <w:noProof/>
                <w:sz w:val="16"/>
                <w:szCs w:val="16"/>
              </w:rPr>
              <w:t>To gain knowledge about general features of active strike-slip fault, to introduce active strike-slip fault around the world and our country</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B25">
              <w:rPr>
                <w:rFonts w:ascii="Verdana" w:hAnsi="Verdana"/>
                <w:noProof/>
                <w:sz w:val="16"/>
                <w:szCs w:val="16"/>
              </w:rPr>
              <w:t>The person who wants to take a proficiency about seismicity of Turkey are going to be a knowledge of this subject.</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8E3B25" w:rsidRDefault="0055279F" w:rsidP="0055279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3B25">
              <w:rPr>
                <w:rFonts w:ascii="Verdana" w:hAnsi="Verdana"/>
                <w:noProof/>
                <w:sz w:val="16"/>
                <w:szCs w:val="16"/>
              </w:rPr>
              <w:t>1. design and conduct experiments as well as to analyze and interpret data</w:t>
            </w:r>
          </w:p>
          <w:p w:rsidR="0055279F" w:rsidRPr="008E3B25" w:rsidRDefault="0055279F" w:rsidP="0055279F">
            <w:pPr>
              <w:tabs>
                <w:tab w:val="left" w:pos="7800"/>
              </w:tabs>
              <w:rPr>
                <w:rFonts w:ascii="Verdana" w:hAnsi="Verdana"/>
                <w:noProof/>
                <w:sz w:val="16"/>
                <w:szCs w:val="16"/>
              </w:rPr>
            </w:pPr>
            <w:r w:rsidRPr="008E3B25">
              <w:rPr>
                <w:rFonts w:ascii="Verdana" w:hAnsi="Verdana"/>
                <w:noProof/>
                <w:sz w:val="16"/>
                <w:szCs w:val="16"/>
              </w:rPr>
              <w:t>2. identify, formulate, and solve engineering problems</w:t>
            </w:r>
          </w:p>
          <w:p w:rsidR="0055279F" w:rsidRPr="008E3B25" w:rsidRDefault="0055279F" w:rsidP="0055279F">
            <w:pPr>
              <w:tabs>
                <w:tab w:val="left" w:pos="7800"/>
              </w:tabs>
              <w:rPr>
                <w:rFonts w:ascii="Verdana" w:hAnsi="Verdana"/>
                <w:noProof/>
                <w:sz w:val="16"/>
                <w:szCs w:val="16"/>
              </w:rPr>
            </w:pPr>
            <w:r w:rsidRPr="008E3B25">
              <w:rPr>
                <w:rFonts w:ascii="Verdana" w:hAnsi="Verdana"/>
                <w:noProof/>
                <w:sz w:val="16"/>
                <w:szCs w:val="16"/>
              </w:rPr>
              <w:t>3. understand the broad education necessary to understand the impact of engineering solutions in a global and societal context</w:t>
            </w:r>
          </w:p>
          <w:p w:rsidR="0055279F" w:rsidRPr="00E3546D" w:rsidRDefault="0055279F" w:rsidP="0055279F">
            <w:pPr>
              <w:tabs>
                <w:tab w:val="left" w:pos="7800"/>
              </w:tabs>
              <w:rPr>
                <w:rFonts w:ascii="Verdana" w:hAnsi="Verdana"/>
                <w:sz w:val="16"/>
                <w:szCs w:val="16"/>
              </w:rPr>
            </w:pPr>
            <w:r w:rsidRPr="008E3B25">
              <w:rPr>
                <w:rFonts w:ascii="Verdana" w:hAnsi="Verdana"/>
                <w:noProof/>
                <w:sz w:val="16"/>
                <w:szCs w:val="16"/>
              </w:rPr>
              <w:t>4. use techniques, skills, and modern engineering tools necessary for engineering practic</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B7007F" w:rsidRDefault="0055279F" w:rsidP="001953D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007F">
              <w:rPr>
                <w:rFonts w:ascii="Verdana" w:hAnsi="Verdana"/>
                <w:b w:val="0"/>
                <w:noProof/>
                <w:sz w:val="16"/>
                <w:szCs w:val="16"/>
              </w:rPr>
              <w:t>1. Active Tectonics</w:t>
            </w:r>
          </w:p>
          <w:p w:rsidR="0055279F" w:rsidRPr="00B7007F" w:rsidRDefault="0055279F" w:rsidP="001953DD">
            <w:pPr>
              <w:pStyle w:val="Balk4"/>
              <w:spacing w:before="0" w:beforeAutospacing="0" w:after="0" w:afterAutospacing="0"/>
              <w:rPr>
                <w:rFonts w:ascii="Verdana" w:hAnsi="Verdana"/>
                <w:b w:val="0"/>
                <w:noProof/>
                <w:sz w:val="16"/>
                <w:szCs w:val="16"/>
              </w:rPr>
            </w:pPr>
            <w:r w:rsidRPr="00B7007F">
              <w:rPr>
                <w:rFonts w:ascii="Verdana" w:hAnsi="Verdana"/>
                <w:b w:val="0"/>
                <w:noProof/>
                <w:sz w:val="16"/>
                <w:szCs w:val="16"/>
              </w:rPr>
              <w:t>2. Continental strike-slip faults (Hancock)</w:t>
            </w:r>
          </w:p>
          <w:p w:rsidR="0055279F" w:rsidRPr="00B7007F" w:rsidRDefault="0055279F" w:rsidP="001953DD">
            <w:pPr>
              <w:pStyle w:val="Balk4"/>
              <w:spacing w:before="0" w:beforeAutospacing="0" w:after="0" w:afterAutospacing="0"/>
              <w:rPr>
                <w:rFonts w:ascii="Verdana" w:hAnsi="Verdana"/>
                <w:b w:val="0"/>
                <w:noProof/>
                <w:sz w:val="16"/>
                <w:szCs w:val="16"/>
              </w:rPr>
            </w:pPr>
            <w:r w:rsidRPr="00B7007F">
              <w:rPr>
                <w:rFonts w:ascii="Verdana" w:hAnsi="Verdana"/>
                <w:b w:val="0"/>
                <w:noProof/>
                <w:sz w:val="16"/>
                <w:szCs w:val="16"/>
              </w:rPr>
              <w:t>3. Tectonic Geomorphology (Burbank and Anderson, 2001)</w:t>
            </w:r>
          </w:p>
          <w:p w:rsidR="0055279F" w:rsidRPr="006849DA" w:rsidRDefault="0055279F" w:rsidP="001953DD">
            <w:pPr>
              <w:pStyle w:val="Balk4"/>
              <w:spacing w:before="0" w:beforeAutospacing="0" w:after="0" w:afterAutospacing="0"/>
              <w:rPr>
                <w:rFonts w:ascii="Verdana" w:hAnsi="Verdana"/>
                <w:b w:val="0"/>
                <w:color w:val="000000"/>
                <w:sz w:val="16"/>
                <w:szCs w:val="16"/>
              </w:rPr>
            </w:pPr>
            <w:r w:rsidRPr="00B7007F">
              <w:rPr>
                <w:rFonts w:ascii="Verdana" w:hAnsi="Verdana"/>
                <w:b w:val="0"/>
                <w:noProof/>
                <w:sz w:val="16"/>
                <w:szCs w:val="16"/>
              </w:rPr>
              <w:t>4. Paleoseismology (McCalpin)</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B25">
              <w:rPr>
                <w:rFonts w:ascii="Verdana" w:hAnsi="Verdana"/>
                <w:noProof/>
                <w:sz w:val="16"/>
                <w:szCs w:val="16"/>
              </w:rPr>
              <w:t>Introduction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Strike-slip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B25">
              <w:rPr>
                <w:rFonts w:ascii="Verdana" w:hAnsi="Verdana"/>
                <w:noProof/>
                <w:sz w:val="16"/>
                <w:szCs w:val="16"/>
              </w:rPr>
              <w:t>Active faults and parameters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Active strike-slip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Surface and offset physiographic features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Pull-apart basins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Triple junctions and general features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Geomorphological studies on active strike-slip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Paleoseismological studies on active strike-slip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Archeoseismological studies on active strike-slip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Important active strike-slip faults around the world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97D">
              <w:rPr>
                <w:rFonts w:ascii="Verdana" w:hAnsi="Verdana"/>
                <w:noProof/>
                <w:sz w:val="16"/>
                <w:szCs w:val="16"/>
              </w:rPr>
              <w:t>Active strike-slip faults from Turkey</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3B25">
              <w:rPr>
                <w:rFonts w:ascii="Verdana" w:hAnsi="Verdana"/>
                <w:noProof/>
                <w:sz w:val="18"/>
                <w:szCs w:val="16"/>
              </w:rPr>
              <w:t>Doç. Dr. Volkan KARABACAK</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3129E6" w:rsidP="0055279F">
      <w:pPr>
        <w:tabs>
          <w:tab w:val="left" w:pos="6825"/>
        </w:tabs>
        <w:outlineLvl w:val="0"/>
        <w:rPr>
          <w:rFonts w:ascii="Verdana" w:hAnsi="Verdana"/>
          <w:b/>
          <w:sz w:val="16"/>
          <w:szCs w:val="16"/>
        </w:rPr>
      </w:pPr>
      <w:r>
        <w:rPr>
          <w:noProof/>
        </w:rPr>
        <w:pict>
          <v:shape id="_x0000_s1080" type="#_x0000_t202" style="position:absolute;margin-left:16.7pt;margin-top:-7.55pt;width:298.5pt;height:76.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459">
              <w:rPr>
                <w:rFonts w:ascii="Verdana" w:hAnsi="Verdana"/>
                <w:noProof/>
                <w:sz w:val="16"/>
                <w:szCs w:val="16"/>
              </w:rPr>
              <w:t>503411602</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2"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459">
              <w:rPr>
                <w:rFonts w:ascii="Verdana" w:hAnsi="Verdana"/>
                <w:noProof/>
                <w:sz w:val="16"/>
                <w:szCs w:val="16"/>
              </w:rPr>
              <w:t>Isotope Geology</w:t>
            </w:r>
            <w:r>
              <w:rPr>
                <w:rFonts w:ascii="Verdana" w:hAnsi="Verdana"/>
                <w:sz w:val="16"/>
                <w:szCs w:val="16"/>
              </w:rPr>
              <w:fldChar w:fldCharType="end"/>
            </w:r>
            <w:bookmarkEnd w:id="2"/>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The isotope definition and classification of isotopes, dating of magmatic rocks and minerals with various dating methods such as : K-Ar, Rb-Sr, Nd-Sm, U, Th-Pb and 14C techniques, discussion on crust-mantle evolution on the basis of radiogenic isotope ratios in magmatic rocks.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The use of radiogenic isotopes in petrology and geochemical applications.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Modeling of mantle-crust interactions with the use of various radiogenic isotopes and trace elements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Ability to understand and apply the most advanced levels of mathematics, science and engineering knowledge in chemical engineering and other related areas, Ability to analyze, synthesize, evaluate and criticize the arisen, suggested and/or submitted ideas in the study area.</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4459">
              <w:rPr>
                <w:rFonts w:ascii="Verdana" w:hAnsi="Verdana"/>
                <w:b w:val="0"/>
                <w:noProof/>
                <w:sz w:val="16"/>
                <w:szCs w:val="16"/>
              </w:rPr>
              <w:t xml:space="preserve"> Faure, G. (1986). Principles of Isotope Geology, 2nd Edition, John Wiley and Sons, New York</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4459">
              <w:rPr>
                <w:rFonts w:ascii="Verdana" w:hAnsi="Verdana"/>
                <w:b w:val="0"/>
                <w:noProof/>
                <w:sz w:val="16"/>
                <w:szCs w:val="16"/>
              </w:rPr>
              <w:t>Recent articles on the subject.</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What are isotopes? Classicisation of isotopes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The use of radiogenic isotopes for the understanding of the evolution of earth</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Dating with K-Ar method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Dating with Rb-Sr method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Dating Nd-Sm method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U-Th-Pb dating method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14C dating method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Modeling of crust-mantle interaction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Article discussion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Article discussion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Article discussion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59">
              <w:rPr>
                <w:rFonts w:ascii="Verdana" w:hAnsi="Verdana"/>
                <w:noProof/>
                <w:sz w:val="16"/>
                <w:szCs w:val="16"/>
              </w:rPr>
              <w:t xml:space="preserve">Article discussion </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7E7D">
              <w:rPr>
                <w:rFonts w:ascii="Verdana" w:hAnsi="Verdana"/>
                <w:sz w:val="18"/>
                <w:szCs w:val="16"/>
              </w:rPr>
              <w:t>Asst. Prof. Hüseyin SENDİR</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w:t>
            </w:r>
            <w:r>
              <w:rPr>
                <w:rFonts w:ascii="Verdana" w:hAnsi="Verdana"/>
                <w:noProof/>
                <w:sz w:val="18"/>
                <w:szCs w:val="16"/>
              </w:rPr>
              <w:t>.04.2015</w:t>
            </w:r>
            <w:r>
              <w:rPr>
                <w:rFonts w:ascii="Verdana" w:hAnsi="Verdana"/>
                <w:sz w:val="18"/>
                <w:szCs w:val="16"/>
              </w:rPr>
              <w:fldChar w:fldCharType="end"/>
            </w:r>
          </w:p>
        </w:tc>
      </w:tr>
    </w:tbl>
    <w:p w:rsidR="001434A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rPr>
          <w:rFonts w:ascii="Verdana" w:hAnsi="Verdana"/>
          <w:sz w:val="18"/>
          <w:szCs w:val="16"/>
        </w:rPr>
      </w:pPr>
      <w:r>
        <w:rPr>
          <w:rFonts w:ascii="Verdana" w:hAnsi="Verdana"/>
          <w:sz w:val="18"/>
          <w:szCs w:val="16"/>
        </w:rPr>
        <w:br w:type="page"/>
      </w:r>
    </w:p>
    <w:p w:rsidR="0055279F" w:rsidRPr="002604AB" w:rsidRDefault="003129E6" w:rsidP="0055279F">
      <w:pPr>
        <w:tabs>
          <w:tab w:val="left" w:pos="6825"/>
        </w:tabs>
        <w:outlineLvl w:val="0"/>
        <w:rPr>
          <w:rFonts w:ascii="Verdana" w:hAnsi="Verdana"/>
          <w:b/>
          <w:sz w:val="16"/>
          <w:szCs w:val="16"/>
        </w:rPr>
      </w:pPr>
      <w:r>
        <w:rPr>
          <w:noProof/>
        </w:rPr>
        <w:pict>
          <v:shape id="_x0000_s1083" type="#_x0000_t202" style="position:absolute;margin-left:16.7pt;margin-top:-7.55pt;width:298.5pt;height:76.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7539">
              <w:rPr>
                <w:rFonts w:ascii="Verdana" w:hAnsi="Verdana"/>
                <w:noProof/>
                <w:sz w:val="16"/>
                <w:szCs w:val="16"/>
              </w:rPr>
              <w:t>50341</w:t>
            </w:r>
            <w:r>
              <w:rPr>
                <w:rFonts w:ascii="Verdana" w:hAnsi="Verdana"/>
                <w:noProof/>
                <w:sz w:val="16"/>
                <w:szCs w:val="16"/>
              </w:rPr>
              <w:t>1</w:t>
            </w:r>
            <w:r w:rsidRPr="00FE7539">
              <w:rPr>
                <w:rFonts w:ascii="Verdana" w:hAnsi="Verdana"/>
                <w:noProof/>
                <w:sz w:val="16"/>
                <w:szCs w:val="16"/>
              </w:rPr>
              <w:t>603</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3"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2352">
              <w:rPr>
                <w:rFonts w:ascii="Verdana" w:hAnsi="Verdana"/>
                <w:noProof/>
                <w:sz w:val="16"/>
                <w:szCs w:val="16"/>
              </w:rPr>
              <w:t>Computer Applications in Geochemistry</w:t>
            </w:r>
            <w:r>
              <w:rPr>
                <w:rFonts w:ascii="Verdana" w:hAnsi="Verdana"/>
                <w:sz w:val="16"/>
                <w:szCs w:val="16"/>
              </w:rPr>
              <w:fldChar w:fldCharType="end"/>
            </w:r>
            <w:bookmarkEnd w:id="3"/>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Introduction and detailed package of programs used to evaluate the use of geochemical analysis (Igpet, Grapher, Surfer, Minpet and the others)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Using a variety of software packages to analyze data, interpret and report writing</w:t>
            </w:r>
            <w:r>
              <w:rPr>
                <w:rFonts w:ascii="Verdana" w:hAnsi="Verdana"/>
                <w:noProof/>
                <w:sz w:val="16"/>
                <w:szCs w:val="16"/>
              </w:rPr>
              <w:t>.</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52352"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w:t>
            </w:r>
            <w:r w:rsidRPr="00E52352">
              <w:rPr>
                <w:rFonts w:ascii="Verdana" w:hAnsi="Verdana"/>
                <w:noProof/>
                <w:sz w:val="16"/>
                <w:szCs w:val="16"/>
              </w:rPr>
              <w:t>.Data analysis and evaluation</w:t>
            </w:r>
          </w:p>
          <w:p w:rsidR="0055279F" w:rsidRPr="00E52352" w:rsidRDefault="0055279F" w:rsidP="0055279F">
            <w:pPr>
              <w:rPr>
                <w:rFonts w:ascii="Verdana" w:hAnsi="Verdana"/>
                <w:noProof/>
                <w:sz w:val="16"/>
                <w:szCs w:val="16"/>
              </w:rPr>
            </w:pPr>
            <w:r w:rsidRPr="00E52352">
              <w:rPr>
                <w:rFonts w:ascii="Verdana" w:hAnsi="Verdana"/>
                <w:noProof/>
                <w:sz w:val="16"/>
                <w:szCs w:val="16"/>
              </w:rPr>
              <w:t>2. Defining and solving problems</w:t>
            </w:r>
          </w:p>
          <w:p w:rsidR="0055279F" w:rsidRPr="002604AB" w:rsidRDefault="0055279F" w:rsidP="0055279F">
            <w:pPr>
              <w:rPr>
                <w:rFonts w:ascii="Verdana" w:hAnsi="Verdana"/>
                <w:sz w:val="16"/>
                <w:szCs w:val="16"/>
              </w:rPr>
            </w:pPr>
            <w:r w:rsidRPr="00E52352">
              <w:rPr>
                <w:rFonts w:ascii="Verdana" w:hAnsi="Verdana"/>
                <w:noProof/>
                <w:sz w:val="16"/>
                <w:szCs w:val="16"/>
              </w:rPr>
              <w:t>3. to follow the current issues of professional</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2352">
              <w:rPr>
                <w:rFonts w:ascii="Verdana" w:hAnsi="Verdana"/>
                <w:noProof/>
                <w:sz w:val="16"/>
                <w:szCs w:val="16"/>
              </w:rPr>
              <w:t>1. Use Igpet program, 2. Use Surfer program, 3. Use Grapher program, 4. Use Minpet and Newpet programs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E52352">
              <w:rPr>
                <w:rFonts w:ascii="Verdana" w:hAnsi="Verdana"/>
                <w:bCs/>
                <w:noProof/>
                <w:sz w:val="16"/>
                <w:szCs w:val="16"/>
              </w:rPr>
              <w:t>Program related book</w:t>
            </w:r>
            <w:r>
              <w:rPr>
                <w:rFonts w:ascii="Verdana" w:hAnsi="Verdana"/>
                <w:bCs/>
                <w:noProof/>
                <w:sz w:val="16"/>
                <w:szCs w:val="16"/>
              </w:rPr>
              <w:t>s</w:t>
            </w:r>
            <w:r w:rsidRPr="006849DA">
              <w:rPr>
                <w:rFonts w:ascii="Verdana" w:hAnsi="Verdana"/>
                <w:b/>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rPr>
                <w:rFonts w:ascii="Verdana" w:hAnsi="Verdana"/>
                <w:b/>
                <w:color w:val="000000"/>
                <w:sz w:val="16"/>
                <w:szCs w:val="16"/>
              </w:rPr>
            </w:pPr>
            <w:r w:rsidRPr="002604AB">
              <w:rPr>
                <w:rFonts w:ascii="Verdana" w:hAnsi="Verdana"/>
                <w:b/>
                <w:bCs/>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E52352">
              <w:rPr>
                <w:rFonts w:ascii="Verdana" w:hAnsi="Verdana"/>
                <w:bCs/>
                <w:noProof/>
                <w:sz w:val="16"/>
                <w:szCs w:val="16"/>
              </w:rPr>
              <w:t>Program related book</w:t>
            </w:r>
            <w:r>
              <w:rPr>
                <w:rFonts w:ascii="Verdana" w:hAnsi="Verdana"/>
                <w:bCs/>
                <w:noProof/>
                <w:sz w:val="16"/>
                <w:szCs w:val="16"/>
              </w:rPr>
              <w:t>s</w:t>
            </w:r>
            <w:r w:rsidRPr="006849DA">
              <w:rPr>
                <w:rFonts w:ascii="Verdana" w:hAnsi="Verdana"/>
                <w:b/>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Overview of programs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Igpet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Igpet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Igpet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Grapher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Grapher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Surfer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Surfer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Minpet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Minpet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Newpet program and use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2352">
              <w:rPr>
                <w:rFonts w:ascii="Verdana" w:hAnsi="Verdana"/>
                <w:noProof/>
                <w:sz w:val="16"/>
                <w:szCs w:val="16"/>
              </w:rPr>
              <w:t>Newpet program and use</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Hüseyin SENDİR</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w:t>
            </w:r>
            <w:r>
              <w:rPr>
                <w:rFonts w:ascii="Verdana" w:hAnsi="Verdana"/>
                <w:noProof/>
                <w:sz w:val="18"/>
                <w:szCs w:val="16"/>
              </w:rPr>
              <w:t>.03.2016</w:t>
            </w:r>
            <w:r>
              <w:rPr>
                <w:rFonts w:ascii="Verdana" w:hAnsi="Verdana"/>
                <w:sz w:val="18"/>
                <w:szCs w:val="16"/>
              </w:rPr>
              <w:fldChar w:fldCharType="end"/>
            </w:r>
          </w:p>
        </w:tc>
      </w:tr>
    </w:tbl>
    <w:p w:rsidR="0055279F" w:rsidRPr="00E96083"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pPr>
      <w:r>
        <w:br w:type="page"/>
      </w:r>
    </w:p>
    <w:p w:rsidR="0055279F" w:rsidRPr="002604AB" w:rsidRDefault="0055279F" w:rsidP="0055279F">
      <w:pPr>
        <w:tabs>
          <w:tab w:val="left" w:pos="7800"/>
        </w:tabs>
        <w:rPr>
          <w:rFonts w:ascii="Verdana" w:hAnsi="Verdana"/>
          <w:sz w:val="16"/>
          <w:szCs w:val="16"/>
        </w:rPr>
      </w:pPr>
    </w:p>
    <w:p w:rsidR="0055279F" w:rsidRPr="002604AB" w:rsidRDefault="003129E6" w:rsidP="0055279F">
      <w:pPr>
        <w:tabs>
          <w:tab w:val="left" w:pos="6825"/>
        </w:tabs>
        <w:outlineLvl w:val="0"/>
        <w:rPr>
          <w:rFonts w:ascii="Verdana" w:hAnsi="Verdana"/>
          <w:b/>
          <w:sz w:val="16"/>
          <w:szCs w:val="16"/>
        </w:rPr>
      </w:pPr>
      <w:r>
        <w:rPr>
          <w:noProof/>
        </w:rPr>
        <w:pict>
          <v:shape id="_x0000_s1088" type="#_x0000_t202" style="position:absolute;margin-left:16.7pt;margin-top:-7.55pt;width:298.5pt;height:76.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587B">
              <w:rPr>
                <w:rFonts w:ascii="Verdana" w:hAnsi="Verdana"/>
                <w:noProof/>
                <w:sz w:val="16"/>
                <w:szCs w:val="16"/>
              </w:rPr>
              <w:t>503412601</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4"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Clay Geology</w:t>
            </w:r>
            <w:r>
              <w:rPr>
                <w:rFonts w:ascii="Verdana" w:hAnsi="Verdana"/>
                <w:sz w:val="16"/>
                <w:szCs w:val="16"/>
              </w:rPr>
              <w:fldChar w:fldCharType="end"/>
            </w:r>
            <w:bookmarkEnd w:id="4"/>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87B">
              <w:rPr>
                <w:rFonts w:ascii="Verdana" w:hAnsi="Verdana"/>
                <w:sz w:val="16"/>
                <w:szCs w:val="16"/>
              </w:rPr>
              <w:t>Soil clays in the geochemical cycle</w:t>
            </w:r>
            <w:r>
              <w:rPr>
                <w:rFonts w:ascii="Verdana" w:hAnsi="Verdana"/>
                <w:sz w:val="16"/>
                <w:szCs w:val="16"/>
              </w:rPr>
              <w:t xml:space="preserve">. </w:t>
            </w:r>
            <w:r w:rsidRPr="00DD587B">
              <w:rPr>
                <w:rFonts w:ascii="Verdana" w:hAnsi="Verdana"/>
                <w:sz w:val="16"/>
                <w:szCs w:val="16"/>
              </w:rPr>
              <w:t>A brief review of silicate hydrolysis.</w:t>
            </w:r>
            <w:r>
              <w:rPr>
                <w:rFonts w:ascii="Verdana" w:hAnsi="Verdana"/>
                <w:sz w:val="16"/>
                <w:szCs w:val="16"/>
              </w:rPr>
              <w:t xml:space="preserve"> </w:t>
            </w:r>
            <w:r w:rsidRPr="00DD587B">
              <w:rPr>
                <w:rFonts w:ascii="Verdana" w:hAnsi="Verdana"/>
                <w:sz w:val="16"/>
                <w:szCs w:val="16"/>
              </w:rPr>
              <w:t>Geology of clays in continental sediments and marine sediment from point of view of environmental factors.</w:t>
            </w:r>
            <w:r>
              <w:rPr>
                <w:rFonts w:ascii="Verdana" w:hAnsi="Verdana"/>
                <w:sz w:val="16"/>
                <w:szCs w:val="16"/>
              </w:rPr>
              <w:t xml:space="preserve"> </w:t>
            </w:r>
            <w:r w:rsidRPr="00DD587B">
              <w:rPr>
                <w:rFonts w:ascii="Verdana" w:hAnsi="Verdana"/>
                <w:sz w:val="16"/>
                <w:szCs w:val="16"/>
              </w:rPr>
              <w:t>Comparison of ancient and modern clay deposits. Clay mineral genesis by inheritance and transformation, neoformation, and diagenesis.</w:t>
            </w:r>
            <w:r>
              <w:rPr>
                <w:rFonts w:ascii="Verdana" w:hAnsi="Verdana"/>
                <w:sz w:val="16"/>
                <w:szCs w:val="16"/>
              </w:rPr>
              <w:t xml:space="preserve"> </w:t>
            </w:r>
            <w:r w:rsidRPr="00DD587B">
              <w:rPr>
                <w:rFonts w:ascii="Verdana" w:hAnsi="Verdana"/>
                <w:sz w:val="16"/>
                <w:szCs w:val="16"/>
              </w:rPr>
              <w:t>Brief consideration of clay mineral synthesis, hydrothermal origin and low grade metamorphism of layer silicates.</w:t>
            </w:r>
            <w:r>
              <w:rPr>
                <w:rFonts w:ascii="Verdana" w:hAnsi="Verdana"/>
                <w:sz w:val="16"/>
                <w:szCs w:val="16"/>
              </w:rPr>
              <w:t xml:space="preserve">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63B2">
              <w:rPr>
                <w:rFonts w:ascii="Verdana" w:hAnsi="Verdana"/>
                <w:noProof/>
                <w:sz w:val="16"/>
                <w:szCs w:val="16"/>
              </w:rPr>
              <w:t>Investigation of the geochemical origin of clay minerals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63B2">
              <w:rPr>
                <w:rFonts w:ascii="Verdana" w:hAnsi="Verdana"/>
                <w:noProof/>
                <w:sz w:val="16"/>
                <w:szCs w:val="16"/>
              </w:rPr>
              <w:t>To understand the formation process</w:t>
            </w:r>
            <w:r>
              <w:rPr>
                <w:rFonts w:ascii="Verdana" w:hAnsi="Verdana"/>
                <w:noProof/>
                <w:sz w:val="16"/>
                <w:szCs w:val="16"/>
              </w:rPr>
              <w:t xml:space="preserve"> </w:t>
            </w:r>
            <w:r w:rsidRPr="009563B2">
              <w:rPr>
                <w:rFonts w:ascii="Verdana" w:hAnsi="Verdana"/>
                <w:noProof/>
                <w:sz w:val="16"/>
                <w:szCs w:val="16"/>
              </w:rPr>
              <w:t>and environment</w:t>
            </w:r>
            <w:r>
              <w:rPr>
                <w:rFonts w:ascii="Verdana" w:hAnsi="Verdana"/>
                <w:noProof/>
                <w:sz w:val="16"/>
                <w:szCs w:val="16"/>
              </w:rPr>
              <w:t>s</w:t>
            </w:r>
            <w:r w:rsidRPr="009563B2">
              <w:rPr>
                <w:rFonts w:ascii="Verdana" w:hAnsi="Verdana"/>
                <w:noProof/>
                <w:sz w:val="16"/>
                <w:szCs w:val="16"/>
              </w:rPr>
              <w:t xml:space="preserve"> of clay minerals</w:t>
            </w:r>
            <w:r>
              <w:rPr>
                <w:rFonts w:ascii="Verdana" w:hAnsi="Verdana"/>
                <w:noProof/>
                <w:sz w:val="16"/>
                <w:szCs w:val="16"/>
              </w:rPr>
              <w:t>.</w:t>
            </w:r>
            <w:r w:rsidRPr="009563B2">
              <w:rPr>
                <w:rFonts w:ascii="Verdana" w:hAnsi="Verdana"/>
                <w:noProof/>
                <w:sz w:val="16"/>
                <w:szCs w:val="16"/>
              </w:rPr>
              <w:t xml:space="preserve">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76F1A" w:rsidRDefault="0055279F" w:rsidP="0055279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6F1A">
              <w:rPr>
                <w:rFonts w:ascii="Verdana" w:hAnsi="Verdana"/>
                <w:noProof/>
                <w:sz w:val="16"/>
                <w:szCs w:val="16"/>
              </w:rPr>
              <w:t xml:space="preserve">Soil clays in the geochemical cycle. </w:t>
            </w:r>
          </w:p>
          <w:p w:rsidR="0055279F" w:rsidRPr="00276F1A" w:rsidRDefault="0055279F" w:rsidP="0055279F">
            <w:pPr>
              <w:tabs>
                <w:tab w:val="left" w:pos="7800"/>
              </w:tabs>
              <w:rPr>
                <w:rFonts w:ascii="Verdana" w:hAnsi="Verdana"/>
                <w:noProof/>
                <w:sz w:val="16"/>
                <w:szCs w:val="16"/>
              </w:rPr>
            </w:pPr>
            <w:r w:rsidRPr="00276F1A">
              <w:rPr>
                <w:rFonts w:ascii="Verdana" w:hAnsi="Verdana"/>
                <w:noProof/>
                <w:sz w:val="16"/>
                <w:szCs w:val="16"/>
              </w:rPr>
              <w:t xml:space="preserve">A brief review of silicate hydrolysis. </w:t>
            </w:r>
          </w:p>
          <w:p w:rsidR="0055279F" w:rsidRPr="00276F1A" w:rsidRDefault="0055279F" w:rsidP="0055279F">
            <w:pPr>
              <w:tabs>
                <w:tab w:val="left" w:pos="7800"/>
              </w:tabs>
              <w:rPr>
                <w:rFonts w:ascii="Verdana" w:hAnsi="Verdana"/>
                <w:noProof/>
                <w:sz w:val="16"/>
                <w:szCs w:val="16"/>
              </w:rPr>
            </w:pPr>
            <w:r w:rsidRPr="00276F1A">
              <w:rPr>
                <w:rFonts w:ascii="Verdana" w:hAnsi="Verdana"/>
                <w:noProof/>
                <w:sz w:val="16"/>
                <w:szCs w:val="16"/>
              </w:rPr>
              <w:t xml:space="preserve">Geology of clays in continental sediments and marine sediment from point of view of environmental factors. </w:t>
            </w:r>
          </w:p>
          <w:p w:rsidR="0055279F" w:rsidRPr="00276F1A" w:rsidRDefault="0055279F" w:rsidP="0055279F">
            <w:pPr>
              <w:tabs>
                <w:tab w:val="left" w:pos="7800"/>
              </w:tabs>
              <w:rPr>
                <w:rFonts w:ascii="Verdana" w:hAnsi="Verdana"/>
                <w:noProof/>
                <w:sz w:val="16"/>
                <w:szCs w:val="16"/>
              </w:rPr>
            </w:pPr>
            <w:r w:rsidRPr="00276F1A">
              <w:rPr>
                <w:rFonts w:ascii="Verdana" w:hAnsi="Verdana"/>
                <w:noProof/>
                <w:sz w:val="16"/>
                <w:szCs w:val="16"/>
              </w:rPr>
              <w:t xml:space="preserve">Comparison of ancient and modern clay deposits. Clay mineral genesis by inheritance and transformation, neoformation, and diagenesis. </w:t>
            </w:r>
          </w:p>
          <w:p w:rsidR="0055279F" w:rsidRPr="00E3546D" w:rsidRDefault="0055279F" w:rsidP="0055279F">
            <w:pPr>
              <w:tabs>
                <w:tab w:val="left" w:pos="7800"/>
              </w:tabs>
              <w:rPr>
                <w:rFonts w:ascii="Verdana" w:hAnsi="Verdana"/>
                <w:sz w:val="16"/>
                <w:szCs w:val="16"/>
              </w:rPr>
            </w:pPr>
            <w:r w:rsidRPr="00276F1A">
              <w:rPr>
                <w:rFonts w:ascii="Verdana" w:hAnsi="Verdana"/>
                <w:noProof/>
                <w:sz w:val="16"/>
                <w:szCs w:val="16"/>
              </w:rPr>
              <w:t xml:space="preserve">Brief consideration of clay mineral synthesis, hydrothermal origin and low grade metamorphism of layer silicates.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6F1A">
              <w:rPr>
                <w:rFonts w:ascii="Verdana" w:hAnsi="Verdana"/>
                <w:b w:val="0"/>
                <w:sz w:val="16"/>
                <w:szCs w:val="16"/>
              </w:rPr>
              <w:t>Millot, G. (1970) Geology of Clays. Chapman &amp; Hall, London, 429 s.</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76F1A"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6F1A">
              <w:rPr>
                <w:rFonts w:ascii="Verdana" w:hAnsi="Verdana"/>
                <w:b w:val="0"/>
                <w:noProof/>
                <w:sz w:val="16"/>
                <w:szCs w:val="16"/>
              </w:rPr>
              <w:t>Clays and Clay Minerals</w:t>
            </w:r>
          </w:p>
          <w:p w:rsidR="0055279F" w:rsidRPr="00276F1A" w:rsidRDefault="0055279F" w:rsidP="0055279F">
            <w:pPr>
              <w:pStyle w:val="Balk4"/>
              <w:rPr>
                <w:rFonts w:ascii="Verdana" w:hAnsi="Verdana"/>
                <w:b w:val="0"/>
                <w:noProof/>
                <w:sz w:val="16"/>
                <w:szCs w:val="16"/>
              </w:rPr>
            </w:pPr>
            <w:r w:rsidRPr="00276F1A">
              <w:rPr>
                <w:rFonts w:ascii="Verdana" w:hAnsi="Verdana"/>
                <w:b w:val="0"/>
                <w:noProof/>
                <w:sz w:val="16"/>
                <w:szCs w:val="16"/>
              </w:rPr>
              <w:t>Clay Minerals</w:t>
            </w:r>
          </w:p>
          <w:p w:rsidR="0055279F" w:rsidRPr="00276F1A" w:rsidRDefault="0055279F" w:rsidP="0055279F">
            <w:pPr>
              <w:pStyle w:val="Balk4"/>
              <w:rPr>
                <w:rFonts w:ascii="Verdana" w:hAnsi="Verdana"/>
                <w:b w:val="0"/>
                <w:noProof/>
                <w:sz w:val="16"/>
                <w:szCs w:val="16"/>
              </w:rPr>
            </w:pPr>
            <w:r w:rsidRPr="00276F1A">
              <w:rPr>
                <w:rFonts w:ascii="Verdana" w:hAnsi="Verdana"/>
                <w:b w:val="0"/>
                <w:noProof/>
                <w:sz w:val="16"/>
                <w:szCs w:val="16"/>
              </w:rPr>
              <w:t xml:space="preserve">Canadian Mineralogist </w:t>
            </w:r>
          </w:p>
          <w:p w:rsidR="0055279F" w:rsidRPr="00276F1A" w:rsidRDefault="0055279F" w:rsidP="0055279F">
            <w:pPr>
              <w:pStyle w:val="Balk4"/>
              <w:rPr>
                <w:rFonts w:ascii="Verdana" w:hAnsi="Verdana"/>
                <w:b w:val="0"/>
                <w:noProof/>
                <w:sz w:val="16"/>
                <w:szCs w:val="16"/>
              </w:rPr>
            </w:pPr>
            <w:r w:rsidRPr="00276F1A">
              <w:rPr>
                <w:rFonts w:ascii="Verdana" w:hAnsi="Verdana"/>
                <w:b w:val="0"/>
                <w:noProof/>
                <w:sz w:val="16"/>
                <w:szCs w:val="16"/>
              </w:rPr>
              <w:t>Nues Jahrbuch für Mineralogie, Monatshfte ve Abhandlungen</w:t>
            </w:r>
          </w:p>
          <w:p w:rsidR="0055279F" w:rsidRPr="00276F1A" w:rsidRDefault="0055279F" w:rsidP="0055279F">
            <w:pPr>
              <w:pStyle w:val="Balk4"/>
              <w:rPr>
                <w:rFonts w:ascii="Verdana" w:hAnsi="Verdana"/>
                <w:b w:val="0"/>
                <w:noProof/>
                <w:sz w:val="16"/>
                <w:szCs w:val="16"/>
              </w:rPr>
            </w:pPr>
            <w:r w:rsidRPr="00276F1A">
              <w:rPr>
                <w:rFonts w:ascii="Verdana" w:hAnsi="Verdana"/>
                <w:b w:val="0"/>
                <w:noProof/>
                <w:sz w:val="16"/>
                <w:szCs w:val="16"/>
              </w:rPr>
              <w:t>Mineralium Deposita</w:t>
            </w:r>
          </w:p>
          <w:p w:rsidR="0055279F" w:rsidRPr="00276F1A" w:rsidRDefault="0055279F" w:rsidP="0055279F">
            <w:pPr>
              <w:pStyle w:val="Balk4"/>
              <w:rPr>
                <w:rFonts w:ascii="Verdana" w:hAnsi="Verdana"/>
                <w:b w:val="0"/>
                <w:noProof/>
                <w:sz w:val="16"/>
                <w:szCs w:val="16"/>
              </w:rPr>
            </w:pPr>
            <w:r w:rsidRPr="00276F1A">
              <w:rPr>
                <w:rFonts w:ascii="Verdana" w:hAnsi="Verdana"/>
                <w:b w:val="0"/>
                <w:noProof/>
                <w:sz w:val="16"/>
                <w:szCs w:val="16"/>
              </w:rPr>
              <w:t>Carbonate and Evaporite</w:t>
            </w:r>
          </w:p>
          <w:p w:rsidR="0055279F" w:rsidRPr="006849DA" w:rsidRDefault="0055279F" w:rsidP="0055279F">
            <w:pPr>
              <w:pStyle w:val="Balk4"/>
              <w:rPr>
                <w:rFonts w:ascii="Verdana" w:hAnsi="Verdana"/>
                <w:b w:val="0"/>
                <w:color w:val="000000"/>
                <w:sz w:val="16"/>
                <w:szCs w:val="16"/>
              </w:rPr>
            </w:pPr>
            <w:r w:rsidRPr="00276F1A">
              <w:rPr>
                <w:rFonts w:ascii="Verdana" w:hAnsi="Verdana"/>
                <w:b w:val="0"/>
                <w:noProof/>
                <w:sz w:val="16"/>
                <w:szCs w:val="16"/>
              </w:rPr>
              <w:t>Sedimentary Geology</w:t>
            </w:r>
            <w:r>
              <w:rPr>
                <w:rFonts w:ascii="Verdana" w:hAnsi="Verdana"/>
                <w:b w:val="0"/>
                <w:noProof/>
                <w:sz w:val="16"/>
                <w:szCs w:val="16"/>
              </w:rPr>
              <w:t xml:space="preserve"> … etc.</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Geological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Origin and occurrence of Clay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Development of Clay Minerals by Rock Weathering and Soil Formation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Relation of paleoclimatical conditions on development of alteration processes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Mechanical Inheritance (erosion and detrital clay sediments)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Transformation</w:t>
            </w:r>
            <w:r>
              <w:rPr>
                <w:rFonts w:ascii="Verdana" w:hAnsi="Verdana"/>
                <w:noProof/>
                <w:sz w:val="16"/>
                <w:szCs w:val="16"/>
              </w:rPr>
              <w:t>, c</w:t>
            </w:r>
            <w:r w:rsidRPr="00CF16DD">
              <w:rPr>
                <w:rFonts w:ascii="Verdana" w:hAnsi="Verdana"/>
                <w:noProof/>
                <w:sz w:val="16"/>
                <w:szCs w:val="16"/>
              </w:rPr>
              <w:t>ompaction and diagenesis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Hydtrothermal clay minerals and hydrothermal environment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Deep-sea alteration and hydrothermal activity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Wall Rock Alteration of Kuroko type massive sulfide deposit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Weathering of volcanic ash and pyroclastic materials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Cation and anion exchange reactions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6DD">
              <w:rPr>
                <w:rFonts w:ascii="Verdana" w:hAnsi="Verdana"/>
                <w:noProof/>
                <w:sz w:val="16"/>
                <w:szCs w:val="16"/>
              </w:rPr>
              <w:t>Specific adsorption of heavy metals in sesquioxide clays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434A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rPr>
          <w:rFonts w:ascii="Verdana" w:hAnsi="Verdana"/>
          <w:sz w:val="18"/>
          <w:szCs w:val="16"/>
        </w:rPr>
      </w:pPr>
      <w:r>
        <w:rPr>
          <w:rFonts w:ascii="Verdana" w:hAnsi="Verdana"/>
          <w:sz w:val="18"/>
          <w:szCs w:val="16"/>
        </w:rPr>
        <w:br w:type="page"/>
      </w:r>
    </w:p>
    <w:p w:rsidR="0055279F" w:rsidRPr="002604AB" w:rsidRDefault="003129E6" w:rsidP="0055279F">
      <w:pPr>
        <w:tabs>
          <w:tab w:val="left" w:pos="6825"/>
        </w:tabs>
        <w:outlineLvl w:val="0"/>
        <w:rPr>
          <w:rFonts w:ascii="Verdana" w:hAnsi="Verdana"/>
          <w:b/>
          <w:sz w:val="16"/>
          <w:szCs w:val="16"/>
        </w:rPr>
      </w:pPr>
      <w:r>
        <w:rPr>
          <w:noProof/>
        </w:rPr>
        <w:pict>
          <v:shape id="_x0000_s1098" type="#_x0000_t202" style="position:absolute;margin-left:16.7pt;margin-top:-7.55pt;width:298.5pt;height:76.9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8">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3E3F">
              <w:rPr>
                <w:rFonts w:ascii="Verdana" w:hAnsi="Verdana"/>
                <w:noProof/>
                <w:sz w:val="16"/>
                <w:szCs w:val="16"/>
              </w:rPr>
              <w:t>503412607</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171A">
              <w:rPr>
                <w:rFonts w:ascii="Verdana" w:hAnsi="Verdana"/>
                <w:noProof/>
                <w:sz w:val="16"/>
                <w:szCs w:val="16"/>
              </w:rPr>
              <w:t>Palynological Applications</w:t>
            </w:r>
            <w:r>
              <w:rPr>
                <w:rFonts w:ascii="Verdana" w:hAnsi="Verdana"/>
                <w:sz w:val="16"/>
                <w:szCs w:val="16"/>
              </w:rPr>
              <w:fldChar w:fldCharType="end"/>
            </w:r>
            <w:bookmarkEnd w:id="5"/>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 xml:space="preserve">Definition and a brief history of Palynology, sedimentary organic matter, concept of palynofacies and palynomacerals and their use in coal, oil and gas exploration, use of palynomorphs in thermal maturation index studies, application of palynology in biostratigraphical, paleogeographical, paleoenvironmental and paleoclimatological studies, and in other fields </w:t>
            </w:r>
            <w:r>
              <w:rPr>
                <w:rFonts w:ascii="Verdana" w:hAnsi="Verdana"/>
                <w:noProof/>
                <w:sz w:val="16"/>
                <w:szCs w:val="16"/>
              </w:rPr>
              <w:t>such as</w:t>
            </w:r>
            <w:r w:rsidRPr="005E0600">
              <w:rPr>
                <w:rFonts w:ascii="Verdana" w:hAnsi="Verdana"/>
                <w:noProof/>
                <w:sz w:val="16"/>
                <w:szCs w:val="16"/>
              </w:rPr>
              <w:t xml:space="preserve"> atmospheric, archeological and forensic studies and melissapalynology. Correlation of marine and terrestrial sequences by means of palynomorphs and construction of paleo-vegetation by palynomorphs.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To introduce application fields of palynology to students and apply this knowledge in solving geological problems.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Contribute to the exploration of energy sources such as coal, oil, and gas and to the evaluation of biostratigraphical, paleoenvironmental and paleoclimatological studies.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0600">
              <w:rPr>
                <w:rFonts w:ascii="Verdana" w:hAnsi="Verdana"/>
                <w:noProof/>
                <w:sz w:val="16"/>
                <w:szCs w:val="16"/>
              </w:rPr>
              <w:t xml:space="preserve">Student will </w:t>
            </w:r>
            <w:r>
              <w:rPr>
                <w:rFonts w:ascii="Verdana" w:hAnsi="Verdana"/>
                <w:noProof/>
                <w:sz w:val="16"/>
                <w:szCs w:val="16"/>
              </w:rPr>
              <w:t xml:space="preserve">have </w:t>
            </w:r>
            <w:r w:rsidRPr="005E0600">
              <w:rPr>
                <w:rFonts w:ascii="Verdana" w:hAnsi="Verdana"/>
                <w:noProof/>
                <w:sz w:val="16"/>
                <w:szCs w:val="16"/>
              </w:rPr>
              <w:t xml:space="preserve">1. knowledge of </w:t>
            </w:r>
            <w:r>
              <w:rPr>
                <w:rFonts w:ascii="Verdana" w:hAnsi="Verdana"/>
                <w:noProof/>
                <w:sz w:val="16"/>
                <w:szCs w:val="16"/>
              </w:rPr>
              <w:t>p</w:t>
            </w:r>
            <w:r w:rsidRPr="005E0600">
              <w:rPr>
                <w:rFonts w:ascii="Verdana" w:hAnsi="Verdana"/>
                <w:noProof/>
                <w:sz w:val="16"/>
                <w:szCs w:val="16"/>
              </w:rPr>
              <w:t>alynological science, 2.</w:t>
            </w:r>
            <w:r>
              <w:rPr>
                <w:rFonts w:ascii="Verdana" w:hAnsi="Verdana"/>
                <w:noProof/>
                <w:sz w:val="16"/>
                <w:szCs w:val="16"/>
              </w:rPr>
              <w:t xml:space="preserve"> </w:t>
            </w:r>
            <w:r w:rsidRPr="005E0600">
              <w:rPr>
                <w:rFonts w:ascii="Verdana" w:hAnsi="Verdana"/>
                <w:noProof/>
                <w:sz w:val="16"/>
                <w:szCs w:val="16"/>
              </w:rPr>
              <w:t>learn  application areas of spore, polen, dinoflagellates, acritarchs, chitinozoa and non-pollen palynomorphs in geological researches, 3. will understand contribution of palynomorphs in biostratigraphical,  paleoenvironmental and paleoclimatological studies, 4. understand the importance of palynology in coal, oil and gas exploration.</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E0600">
              <w:rPr>
                <w:rFonts w:ascii="Verdana" w:hAnsi="Verdana"/>
                <w:b w:val="0"/>
                <w:noProof/>
                <w:sz w:val="16"/>
                <w:szCs w:val="16"/>
              </w:rPr>
              <w:t>Paleopalynology. Traverse, A., 2007. (eds. D.S. Jones and N.H. Landman). Springer. 813 p.</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5E0600"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E0600">
              <w:rPr>
                <w:rFonts w:ascii="Verdana" w:hAnsi="Verdana"/>
                <w:b w:val="0"/>
                <w:noProof/>
                <w:sz w:val="16"/>
                <w:szCs w:val="16"/>
              </w:rPr>
              <w:t>Plankton Stratigraphy. 1989. (eds.H.M.Bolli, J.B.Saunders, and K. Perch-Nelsen) Cambride University Pres,1032 p.</w:t>
            </w:r>
          </w:p>
          <w:p w:rsidR="0055279F" w:rsidRPr="006849DA" w:rsidRDefault="0055279F" w:rsidP="0055279F">
            <w:pPr>
              <w:pStyle w:val="Balk4"/>
              <w:spacing w:before="0" w:beforeAutospacing="0" w:after="0" w:afterAutospacing="0"/>
              <w:rPr>
                <w:rFonts w:ascii="Verdana" w:hAnsi="Verdana"/>
                <w:b w:val="0"/>
                <w:color w:val="000000"/>
                <w:sz w:val="16"/>
                <w:szCs w:val="16"/>
              </w:rPr>
            </w:pPr>
            <w:r w:rsidRPr="005E0600">
              <w:rPr>
                <w:rFonts w:ascii="Verdana" w:hAnsi="Verdana"/>
                <w:b w:val="0"/>
                <w:noProof/>
                <w:sz w:val="16"/>
                <w:szCs w:val="16"/>
              </w:rPr>
              <w:t>Periyodik dergilerde yayınlanmış çeşitli makaleler</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 xml:space="preserve">Definition of Palynology and a brief history of palynological studies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Sedimentary organic matter, concept of palynofacies and palynomacerals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Palynomorphs and palynofacies in coal, oil and gas exploration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Use of palynomorphs in thermal maturation index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Application of palynology in biostratigraphical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Application of palynology in paleogeographical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Application of palynology in paleoenvironmental and paleoclimatic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Application of palynology in atmospheric, archeological and forensic studies and melissapalynology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Correlation of marine and terrestrial sequences by means of palynomorphs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Construction of paleo-vegetation by means of palynomorphs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600">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44683">
              <w:rPr>
                <w:rFonts w:ascii="Verdana" w:hAnsi="Verdana"/>
                <w:noProof/>
                <w:sz w:val="18"/>
                <w:szCs w:val="16"/>
              </w:rPr>
              <w:t>Asst.Prof.</w:t>
            </w:r>
            <w:r>
              <w:rPr>
                <w:rFonts w:ascii="Verdana" w:hAnsi="Verdana"/>
                <w:noProof/>
                <w:sz w:val="18"/>
                <w:szCs w:val="16"/>
              </w:rPr>
              <w:t xml:space="preserve"> D</w:t>
            </w:r>
            <w:r w:rsidRPr="00144683">
              <w:rPr>
                <w:rFonts w:ascii="Verdana" w:hAnsi="Verdana"/>
                <w:noProof/>
                <w:sz w:val="18"/>
                <w:szCs w:val="16"/>
              </w:rPr>
              <w:t>r. Hatice Kutluk</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44683">
              <w:rPr>
                <w:rFonts w:ascii="Verdana" w:hAnsi="Verdana"/>
                <w:noProof/>
                <w:sz w:val="18"/>
                <w:szCs w:val="16"/>
              </w:rPr>
              <w:t>25 April, 2015</w:t>
            </w:r>
            <w:r>
              <w:rPr>
                <w:rFonts w:ascii="Verdana" w:hAnsi="Verdana"/>
                <w:sz w:val="18"/>
                <w:szCs w:val="16"/>
              </w:rPr>
              <w:fldChar w:fldCharType="end"/>
            </w:r>
          </w:p>
        </w:tc>
      </w:tr>
    </w:tbl>
    <w:p w:rsidR="0055279F" w:rsidRPr="00E96083"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81FD9" w:rsidRDefault="00381FD9">
      <w:pPr>
        <w:spacing w:after="200"/>
      </w:pPr>
      <w:r>
        <w:br w:type="page"/>
      </w:r>
    </w:p>
    <w:p w:rsidR="0055279F" w:rsidRPr="002604AB" w:rsidRDefault="003129E6" w:rsidP="0055279F">
      <w:pPr>
        <w:tabs>
          <w:tab w:val="left" w:pos="6825"/>
        </w:tabs>
        <w:outlineLvl w:val="0"/>
        <w:rPr>
          <w:rFonts w:ascii="Verdana" w:hAnsi="Verdana"/>
          <w:b/>
          <w:sz w:val="16"/>
          <w:szCs w:val="16"/>
        </w:rPr>
      </w:pPr>
      <w:r>
        <w:rPr>
          <w:noProof/>
        </w:rPr>
        <w:pict>
          <v:shape id="_x0000_s1131" type="#_x0000_t202" style="position:absolute;margin-left:16.7pt;margin-top:-7.55pt;width:298.5pt;height:76.95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0B3E">
              <w:rPr>
                <w:rFonts w:ascii="Verdana" w:hAnsi="Verdana"/>
                <w:noProof/>
                <w:sz w:val="16"/>
                <w:szCs w:val="16"/>
              </w:rPr>
              <w:t>503412606</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Quaternary II</w:t>
            </w:r>
            <w:r>
              <w:rPr>
                <w:rFonts w:ascii="Verdana" w:hAnsi="Verdana"/>
                <w:sz w:val="16"/>
                <w:szCs w:val="16"/>
              </w:rPr>
              <w:fldChar w:fldCharType="end"/>
            </w:r>
            <w:bookmarkEnd w:id="6"/>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994248"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Quaternary st</w:t>
            </w:r>
            <w:r w:rsidRPr="00994248">
              <w:rPr>
                <w:rFonts w:ascii="Verdana" w:hAnsi="Verdana"/>
                <w:noProof/>
                <w:sz w:val="16"/>
                <w:szCs w:val="16"/>
              </w:rPr>
              <w:t>ratigraphy, oxygene isotope techniques in the evaluation of paleo-temperature, dating methods used in Quaternary,</w:t>
            </w:r>
          </w:p>
          <w:p w:rsidR="0055279F" w:rsidRPr="002604AB" w:rsidRDefault="0055279F" w:rsidP="0055279F">
            <w:pPr>
              <w:rPr>
                <w:rFonts w:ascii="Verdana" w:hAnsi="Verdana"/>
                <w:sz w:val="16"/>
                <w:szCs w:val="16"/>
              </w:rPr>
            </w:pPr>
            <w:r w:rsidRPr="00994248">
              <w:rPr>
                <w:rFonts w:ascii="Verdana" w:hAnsi="Verdana"/>
                <w:noProof/>
                <w:sz w:val="16"/>
                <w:szCs w:val="16"/>
              </w:rPr>
              <w:t>correlation between marine and terrestrial records.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248">
              <w:rPr>
                <w:rFonts w:ascii="Verdana" w:hAnsi="Verdana"/>
                <w:noProof/>
                <w:sz w:val="16"/>
                <w:szCs w:val="16"/>
              </w:rPr>
              <w:t xml:space="preserve">Evaluation of the effects of environmental changes in Quaternary period </w:t>
            </w:r>
            <w:r>
              <w:rPr>
                <w:rFonts w:ascii="Verdana" w:hAnsi="Verdana"/>
                <w:noProof/>
                <w:sz w:val="16"/>
                <w:szCs w:val="16"/>
              </w:rPr>
              <w:t>in</w:t>
            </w:r>
            <w:r w:rsidRPr="00994248">
              <w:rPr>
                <w:rFonts w:ascii="Verdana" w:hAnsi="Verdana"/>
                <w:noProof/>
                <w:sz w:val="16"/>
                <w:szCs w:val="16"/>
              </w:rPr>
              <w:t xml:space="preserve"> various parts of the World, assessment of the cause</w:t>
            </w:r>
            <w:r>
              <w:rPr>
                <w:rFonts w:ascii="Verdana" w:hAnsi="Verdana"/>
                <w:noProof/>
                <w:sz w:val="16"/>
                <w:szCs w:val="16"/>
              </w:rPr>
              <w:t xml:space="preserve"> of</w:t>
            </w:r>
            <w:r w:rsidRPr="00994248">
              <w:rPr>
                <w:rFonts w:ascii="Verdana" w:hAnsi="Verdana"/>
                <w:noProof/>
                <w:sz w:val="16"/>
                <w:szCs w:val="16"/>
              </w:rPr>
              <w:t xml:space="preserve"> changes and learn</w:t>
            </w:r>
            <w:r>
              <w:rPr>
                <w:rFonts w:ascii="Verdana" w:hAnsi="Verdana"/>
                <w:noProof/>
                <w:sz w:val="16"/>
                <w:szCs w:val="16"/>
              </w:rPr>
              <w:t>ing</w:t>
            </w:r>
            <w:r w:rsidRPr="00994248">
              <w:rPr>
                <w:rFonts w:ascii="Verdana" w:hAnsi="Verdana"/>
                <w:noProof/>
                <w:sz w:val="16"/>
                <w:szCs w:val="16"/>
              </w:rPr>
              <w:t xml:space="preserve"> the techniques</w:t>
            </w:r>
            <w:r>
              <w:rPr>
                <w:rFonts w:ascii="Verdana" w:hAnsi="Verdana"/>
                <w:noProof/>
                <w:sz w:val="16"/>
                <w:szCs w:val="16"/>
              </w:rPr>
              <w:t xml:space="preserve"> </w:t>
            </w:r>
            <w:r w:rsidRPr="00994248">
              <w:rPr>
                <w:rFonts w:ascii="Verdana" w:hAnsi="Verdana"/>
                <w:noProof/>
                <w:sz w:val="16"/>
                <w:szCs w:val="16"/>
              </w:rPr>
              <w:t>in th</w:t>
            </w:r>
            <w:r>
              <w:rPr>
                <w:rFonts w:ascii="Verdana" w:hAnsi="Verdana"/>
                <w:noProof/>
                <w:sz w:val="16"/>
                <w:szCs w:val="16"/>
              </w:rPr>
              <w:t>is</w:t>
            </w:r>
            <w:r w:rsidRPr="00994248">
              <w:rPr>
                <w:rFonts w:ascii="Verdana" w:hAnsi="Verdana"/>
                <w:noProof/>
                <w:sz w:val="16"/>
                <w:szCs w:val="16"/>
              </w:rPr>
              <w:t xml:space="preserve"> period.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248">
              <w:rPr>
                <w:rFonts w:ascii="Verdana" w:hAnsi="Verdana"/>
                <w:noProof/>
                <w:sz w:val="16"/>
                <w:szCs w:val="16"/>
              </w:rPr>
              <w:t>Students will learn the ability to apply these knowledge into geological past by understanding and evaluating the changes during the Quaternary period.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4248">
              <w:rPr>
                <w:rFonts w:ascii="Verdana" w:hAnsi="Verdana"/>
                <w:noProof/>
                <w:sz w:val="16"/>
                <w:szCs w:val="16"/>
              </w:rPr>
              <w:t>Students will be acquainted with 1. theory, principals, and methods in Quaternary, 2. will understand the importance of Quaternary in geological time, 3. will assess the causes of various changes and their duration during Quaternary period, 4. will develope the skill of evaluating the present-day and future.</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4248">
              <w:rPr>
                <w:rFonts w:ascii="Verdana" w:hAnsi="Verdana"/>
                <w:b w:val="0"/>
                <w:noProof/>
                <w:sz w:val="16"/>
                <w:szCs w:val="16"/>
              </w:rPr>
              <w:t>Reconstructing Quaternary Environments.  Lowe,J.J. and Walker, M.J.K., 1984. Longman Press, London, 389 s.</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4248">
              <w:rPr>
                <w:rFonts w:ascii="Verdana" w:hAnsi="Verdana"/>
                <w:b w:val="0"/>
                <w:noProof/>
                <w:sz w:val="16"/>
                <w:szCs w:val="16"/>
              </w:rPr>
              <w:t>Various articles published in periodicals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 b</w:t>
            </w:r>
            <w:r w:rsidRPr="00994248">
              <w:rPr>
                <w:rFonts w:ascii="Verdana" w:hAnsi="Verdana"/>
                <w:noProof/>
                <w:sz w:val="16"/>
                <w:szCs w:val="16"/>
              </w:rPr>
              <w:t>rief introduction to the ‘Quaternary Period’, character and duration of the Quaternary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 b</w:t>
            </w:r>
            <w:r w:rsidRPr="00994248">
              <w:rPr>
                <w:rFonts w:ascii="Verdana" w:hAnsi="Verdana"/>
                <w:noProof/>
                <w:sz w:val="16"/>
                <w:szCs w:val="16"/>
              </w:rPr>
              <w:t>rief summary of the Quaternary stratigraphical schemes in northern hemisphere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248">
              <w:rPr>
                <w:rFonts w:ascii="Verdana" w:hAnsi="Verdana"/>
                <w:noProof/>
                <w:sz w:val="16"/>
                <w:szCs w:val="16"/>
              </w:rPr>
              <w:t xml:space="preserve">Paleotemperature curves and subdivision of Quaternary </w:t>
            </w:r>
            <w:r>
              <w:rPr>
                <w:rFonts w:ascii="Verdana" w:hAnsi="Verdana"/>
                <w:noProof/>
                <w:sz w:val="16"/>
                <w:szCs w:val="16"/>
              </w:rPr>
              <w:t>by</w:t>
            </w:r>
            <w:r w:rsidRPr="00994248">
              <w:rPr>
                <w:rFonts w:ascii="Verdana" w:hAnsi="Verdana"/>
                <w:noProof/>
                <w:sz w:val="16"/>
                <w:szCs w:val="16"/>
              </w:rPr>
              <w:t xml:space="preserve"> oxygene isotope stages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Radiometric dating techniques in Quaternary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Radiocarbon dating, Potassium/Argon (40K/40Ar) dating, Thermoluminescens dating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Incremental dating methods in Quaternary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Dendrochronology, dendroclimatology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Varve chronology, tephra chronology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Plant microfossil analysis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 xml:space="preserve">Pollen zones, interpretation of pollen diagrams, reconstruction of paleo-vegetation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Correlation between marine and terrestrial records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44E9B">
              <w:rPr>
                <w:rFonts w:ascii="Verdana" w:hAnsi="Verdana"/>
                <w:noProof/>
                <w:sz w:val="18"/>
                <w:szCs w:val="16"/>
              </w:rPr>
              <w:t>Asst.Prof.</w:t>
            </w:r>
            <w:r>
              <w:rPr>
                <w:rFonts w:ascii="Verdana" w:hAnsi="Verdana"/>
                <w:noProof/>
                <w:sz w:val="18"/>
                <w:szCs w:val="16"/>
              </w:rPr>
              <w:t xml:space="preserve"> D</w:t>
            </w:r>
            <w:r w:rsidRPr="00944E9B">
              <w:rPr>
                <w:rFonts w:ascii="Verdana" w:hAnsi="Verdana"/>
                <w:noProof/>
                <w:sz w:val="18"/>
                <w:szCs w:val="16"/>
              </w:rPr>
              <w:t>r. Hatice Kutluk</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44E9B">
              <w:rPr>
                <w:rFonts w:ascii="Verdana" w:hAnsi="Verdana"/>
                <w:noProof/>
                <w:sz w:val="18"/>
                <w:szCs w:val="16"/>
              </w:rPr>
              <w:t>25 April, 2015</w:t>
            </w:r>
            <w:r>
              <w:rPr>
                <w:rFonts w:ascii="Verdana" w:hAnsi="Verdana"/>
                <w:sz w:val="18"/>
                <w:szCs w:val="16"/>
              </w:rPr>
              <w:fldChar w:fldCharType="end"/>
            </w:r>
          </w:p>
        </w:tc>
      </w:tr>
    </w:tbl>
    <w:p w:rsidR="00B10AFB"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10AFB" w:rsidRDefault="00B10AFB">
      <w:pPr>
        <w:spacing w:after="200"/>
        <w:rPr>
          <w:rFonts w:ascii="Verdana" w:hAnsi="Verdana"/>
          <w:sz w:val="18"/>
          <w:szCs w:val="16"/>
        </w:rPr>
      </w:pPr>
      <w:r>
        <w:rPr>
          <w:rFonts w:ascii="Verdana" w:hAnsi="Verdana"/>
          <w:sz w:val="18"/>
          <w:szCs w:val="16"/>
        </w:rPr>
        <w:br w:type="page"/>
      </w:r>
    </w:p>
    <w:p w:rsidR="0055279F" w:rsidRPr="002604AB" w:rsidRDefault="003129E6" w:rsidP="0055279F">
      <w:pPr>
        <w:tabs>
          <w:tab w:val="left" w:pos="6825"/>
        </w:tabs>
        <w:outlineLvl w:val="0"/>
        <w:rPr>
          <w:rFonts w:ascii="Verdana" w:hAnsi="Verdana"/>
          <w:b/>
          <w:sz w:val="16"/>
          <w:szCs w:val="16"/>
        </w:rPr>
      </w:pPr>
      <w:r>
        <w:rPr>
          <w:noProof/>
        </w:rPr>
        <w:pict>
          <v:shape id="_x0000_s1140" type="#_x0000_t202" style="position:absolute;margin-left:16.7pt;margin-top:-7.55pt;width:298.5pt;height:76.95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E7539">
              <w:rPr>
                <w:rFonts w:ascii="Verdana" w:hAnsi="Verdana"/>
                <w:noProof/>
                <w:sz w:val="16"/>
                <w:szCs w:val="16"/>
              </w:rPr>
              <w:t>503412603</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029C">
              <w:rPr>
                <w:rFonts w:ascii="Verdana" w:hAnsi="Verdana"/>
                <w:noProof/>
                <w:sz w:val="16"/>
                <w:szCs w:val="16"/>
              </w:rPr>
              <w:t>Sequence Stratigraphy in Deep Sea Systems</w:t>
            </w:r>
            <w:r>
              <w:rPr>
                <w:rFonts w:ascii="Verdana" w:hAnsi="Verdana"/>
                <w:sz w:val="16"/>
                <w:szCs w:val="16"/>
              </w:rPr>
              <w:fldChar w:fldCharType="end"/>
            </w:r>
            <w:bookmarkEnd w:id="7"/>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Scope of deep sea sytems, facies and processes, and impact of sea level changes on deep marine sediments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The course is supposed to be important since it will provide an insight in the issues such as depositional processes, geometry, distribution of reservoir and host rocks of petroleum. I will help on the petroleum prospection in deep sea depositional systems. Throughout the course, after the reminiscence of the outlines of sequence stratigraphy, it will be provided a comprehension of stratigraphic and geometric pecularities caused by relative sea level changes For this aim, fisrt various facies models of deep sea environments will be evaluated, afterward, the impact of sea level changes on these facies will be discussed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The course will provide significant insights in terms of petroleum exploration, spatial distribution of source and reservoir rocks.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029C">
              <w:rPr>
                <w:rFonts w:ascii="Verdana" w:hAnsi="Verdana"/>
                <w:noProof/>
                <w:sz w:val="16"/>
                <w:szCs w:val="16"/>
              </w:rPr>
              <w:t xml:space="preserve">Reconnaisance of deep marine depositional environments and impact of sea level changes on it; grasping the importance of this upon petroleum exploration.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39029C" w:rsidRDefault="0055279F" w:rsidP="0055279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029C">
              <w:rPr>
                <w:rFonts w:ascii="Verdana" w:hAnsi="Verdana"/>
                <w:b w:val="0"/>
                <w:noProof/>
                <w:sz w:val="16"/>
                <w:szCs w:val="16"/>
              </w:rPr>
              <w:t>•</w:t>
            </w:r>
            <w:r w:rsidRPr="0039029C">
              <w:rPr>
                <w:rFonts w:ascii="Verdana" w:hAnsi="Verdana"/>
                <w:b w:val="0"/>
                <w:noProof/>
                <w:sz w:val="16"/>
                <w:szCs w:val="16"/>
              </w:rPr>
              <w:tab/>
              <w:t>Sequence Stratigraphy and Facies Associations, Posamentieer et al., 1993. International Association of Sedimentologists. Special Publ. No: 18.</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t>Depositional Sedimentary Environments, Reineck, H.E., Singh, I.B., 1980.</w:t>
            </w:r>
          </w:p>
          <w:p w:rsidR="0055279F" w:rsidRPr="006849DA" w:rsidRDefault="0055279F" w:rsidP="0055279F">
            <w:pPr>
              <w:pStyle w:val="Balk4"/>
              <w:spacing w:before="0" w:beforeAutospacing="0" w:after="0" w:afterAutospacing="0"/>
              <w:rPr>
                <w:rFonts w:ascii="Verdana" w:hAnsi="Verdana"/>
                <w:b w:val="0"/>
                <w:sz w:val="16"/>
                <w:szCs w:val="16"/>
              </w:rPr>
            </w:pPr>
            <w:r w:rsidRPr="0039029C">
              <w:rPr>
                <w:rFonts w:ascii="Verdana" w:hAnsi="Verdana"/>
                <w:b w:val="0"/>
                <w:noProof/>
                <w:sz w:val="16"/>
                <w:szCs w:val="16"/>
              </w:rPr>
              <w:t>•</w:t>
            </w:r>
            <w:r w:rsidRPr="0039029C">
              <w:rPr>
                <w:rFonts w:ascii="Verdana" w:hAnsi="Verdana"/>
                <w:b w:val="0"/>
                <w:noProof/>
                <w:sz w:val="16"/>
                <w:szCs w:val="16"/>
              </w:rPr>
              <w:tab/>
              <w:t>Facies Models, Walker, R.G., 1984.</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39029C"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029C">
              <w:rPr>
                <w:rFonts w:ascii="Verdana" w:hAnsi="Verdana"/>
                <w:b w:val="0"/>
                <w:noProof/>
                <w:sz w:val="16"/>
                <w:szCs w:val="16"/>
              </w:rPr>
              <w:t>Aşağıda listelenen makaleler:</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t>Ten turbidite myths, Earth science Reviews, 58 (2002), 311-341.</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r>
            <w:r w:rsidRPr="0039029C">
              <w:rPr>
                <w:rFonts w:ascii="Verdana" w:hAnsi="Verdana"/>
                <w:b w:val="0"/>
                <w:noProof/>
                <w:sz w:val="16"/>
                <w:szCs w:val="16"/>
              </w:rPr>
              <w:tab/>
              <w:t>Distributary Channel Meandering and Bifurcation…</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r>
            <w:r w:rsidRPr="0039029C">
              <w:rPr>
                <w:rFonts w:ascii="Verdana" w:hAnsi="Verdana"/>
                <w:b w:val="0"/>
                <w:noProof/>
                <w:sz w:val="16"/>
                <w:szCs w:val="16"/>
              </w:rPr>
              <w:tab/>
              <w:t>Submarine fan deposition within a sequence stratigraphiv framework…</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r>
            <w:r w:rsidRPr="0039029C">
              <w:rPr>
                <w:rFonts w:ascii="Verdana" w:hAnsi="Verdana"/>
                <w:b w:val="0"/>
                <w:noProof/>
                <w:sz w:val="16"/>
                <w:szCs w:val="16"/>
              </w:rPr>
              <w:tab/>
              <w:t>Submarine fans: characteristics, models, classification and reservoir potential.</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r>
            <w:r w:rsidRPr="0039029C">
              <w:rPr>
                <w:rFonts w:ascii="Verdana" w:hAnsi="Verdana"/>
                <w:b w:val="0"/>
                <w:noProof/>
                <w:sz w:val="16"/>
                <w:szCs w:val="16"/>
              </w:rPr>
              <w:tab/>
              <w:t>Turbidite systems and their relation to depositional sequences…</w:t>
            </w:r>
          </w:p>
          <w:p w:rsidR="0055279F" w:rsidRPr="0039029C" w:rsidRDefault="0055279F" w:rsidP="0055279F">
            <w:pPr>
              <w:pStyle w:val="Balk4"/>
              <w:rPr>
                <w:rFonts w:ascii="Verdana" w:hAnsi="Verdana"/>
                <w:b w:val="0"/>
                <w:noProof/>
                <w:sz w:val="16"/>
                <w:szCs w:val="16"/>
              </w:rPr>
            </w:pPr>
            <w:r w:rsidRPr="0039029C">
              <w:rPr>
                <w:rFonts w:ascii="Verdana" w:hAnsi="Verdana"/>
                <w:b w:val="0"/>
                <w:noProof/>
                <w:sz w:val="16"/>
                <w:szCs w:val="16"/>
              </w:rPr>
              <w:t>•</w:t>
            </w:r>
            <w:r w:rsidRPr="0039029C">
              <w:rPr>
                <w:rFonts w:ascii="Verdana" w:hAnsi="Verdana"/>
                <w:b w:val="0"/>
                <w:noProof/>
                <w:sz w:val="16"/>
                <w:szCs w:val="16"/>
              </w:rPr>
              <w:tab/>
            </w:r>
            <w:r w:rsidRPr="0039029C">
              <w:rPr>
                <w:rFonts w:ascii="Verdana" w:hAnsi="Verdana"/>
                <w:b w:val="0"/>
                <w:noProof/>
                <w:sz w:val="16"/>
                <w:szCs w:val="16"/>
              </w:rPr>
              <w:tab/>
              <w:t>Timing of turbidite deposition on the Missisipi fan..</w:t>
            </w:r>
          </w:p>
          <w:p w:rsidR="0055279F" w:rsidRPr="006849DA" w:rsidRDefault="0055279F" w:rsidP="0055279F">
            <w:pPr>
              <w:pStyle w:val="Balk4"/>
              <w:spacing w:before="0" w:beforeAutospacing="0" w:after="0" w:afterAutospacing="0"/>
              <w:rPr>
                <w:rFonts w:ascii="Verdana" w:hAnsi="Verdana"/>
                <w:b w:val="0"/>
                <w:color w:val="000000"/>
                <w:sz w:val="16"/>
                <w:szCs w:val="16"/>
              </w:rPr>
            </w:pPr>
            <w:r w:rsidRPr="0039029C">
              <w:rPr>
                <w:rFonts w:ascii="Verdana" w:hAnsi="Verdana"/>
                <w:b w:val="0"/>
                <w:noProof/>
                <w:sz w:val="16"/>
                <w:szCs w:val="16"/>
              </w:rPr>
              <w:t>•</w:t>
            </w:r>
            <w:r w:rsidRPr="0039029C">
              <w:rPr>
                <w:rFonts w:ascii="Verdana" w:hAnsi="Verdana"/>
                <w:b w:val="0"/>
                <w:noProof/>
                <w:sz w:val="16"/>
                <w:szCs w:val="16"/>
              </w:rPr>
              <w:tab/>
            </w:r>
            <w:r w:rsidRPr="0039029C">
              <w:rPr>
                <w:rFonts w:ascii="Verdana" w:hAnsi="Verdana"/>
                <w:b w:val="0"/>
                <w:noProof/>
                <w:sz w:val="16"/>
                <w:szCs w:val="16"/>
              </w:rPr>
              <w:tab/>
              <w:t>Turbidite systems: state of art and future directions.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Factors governing the sea level changes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Historical development of sequence stratigraphy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Principles of Sequence Stratigraphy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Deep Marine depositional Environments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Submarine Fan facies models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Submarine Fan facies models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Submarine Fan facies models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Impact of relative sea level changes upon deep marine sediments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Impact of relative sea level changes upon deep marine sediments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Impact of relative sea level changes upon deep marine sediments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 xml:space="preserve">Impact of relative sea level changes upon deep marine sediments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29C">
              <w:rPr>
                <w:rFonts w:ascii="Verdana" w:hAnsi="Verdana"/>
                <w:noProof/>
                <w:sz w:val="16"/>
                <w:szCs w:val="16"/>
              </w:rPr>
              <w:t>General Remarks, examples from Turkey</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9029C">
              <w:rPr>
                <w:rFonts w:ascii="Verdana" w:hAnsi="Verdana"/>
                <w:noProof/>
                <w:sz w:val="18"/>
                <w:szCs w:val="16"/>
              </w:rPr>
              <w:t>Prof. Dr. Faruk Ocakoğlu</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55279F" w:rsidRPr="00E96083"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471D1" w:rsidRDefault="00F471D1">
      <w:pPr>
        <w:spacing w:after="200"/>
      </w:pPr>
      <w:r>
        <w:br w:type="page"/>
      </w:r>
    </w:p>
    <w:p w:rsidR="0055279F" w:rsidRPr="002604AB" w:rsidRDefault="003129E6" w:rsidP="0055279F">
      <w:pPr>
        <w:tabs>
          <w:tab w:val="left" w:pos="6825"/>
        </w:tabs>
        <w:outlineLvl w:val="0"/>
        <w:rPr>
          <w:rFonts w:ascii="Verdana" w:hAnsi="Verdana"/>
          <w:b/>
          <w:sz w:val="16"/>
          <w:szCs w:val="16"/>
        </w:rPr>
      </w:pPr>
      <w:r>
        <w:rPr>
          <w:noProof/>
        </w:rPr>
        <w:pict>
          <v:shape id="_x0000_s1155" type="#_x0000_t202" style="position:absolute;margin-left:16.7pt;margin-top:-7.55pt;width:298.5pt;height:76.9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5279F">
                  <w:pPr>
                    <w:spacing w:after="120"/>
                    <w:jc w:val="center"/>
                    <w:rPr>
                      <w:rFonts w:ascii="Verdana" w:hAnsi="Verdana"/>
                      <w:b/>
                      <w:sz w:val="16"/>
                      <w:szCs w:val="20"/>
                    </w:rPr>
                  </w:pPr>
                  <w:r>
                    <w:rPr>
                      <w:rFonts w:ascii="Verdana" w:hAnsi="Verdana"/>
                      <w:b/>
                      <w:sz w:val="16"/>
                      <w:szCs w:val="20"/>
                    </w:rPr>
                    <w:t>T.R.</w:t>
                  </w:r>
                </w:p>
                <w:p w:rsidR="00E21E06" w:rsidRDefault="00E21E06" w:rsidP="0055279F">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5279F">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503412608</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8"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58E3">
              <w:rPr>
                <w:rFonts w:ascii="Verdana" w:hAnsi="Verdana"/>
                <w:noProof/>
                <w:sz w:val="16"/>
                <w:szCs w:val="16"/>
              </w:rPr>
              <w:t xml:space="preserve"> Volcanosedimentary environments</w:t>
            </w:r>
            <w:r>
              <w:rPr>
                <w:rFonts w:ascii="Verdana" w:hAnsi="Verdana"/>
                <w:sz w:val="16"/>
                <w:szCs w:val="16"/>
              </w:rPr>
              <w:fldChar w:fldCharType="end"/>
            </w:r>
            <w:bookmarkEnd w:id="8"/>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sz w:val="16"/>
                <w:szCs w:val="16"/>
              </w:rPr>
              <w:t>Relationships between basin development and coeval volcanism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Giving  information for methodology about reworked and reworked volcanosedimentary rocks following to volcanic activity and their applications in earth sciences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The participants learn the volcano-sedimentary basin evolution which is very crucial as economically  in terms of the geological view</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058E3"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2058E3">
              <w:rPr>
                <w:rFonts w:ascii="Verdana" w:hAnsi="Verdana"/>
                <w:sz w:val="16"/>
                <w:szCs w:val="16"/>
              </w:rPr>
              <w:t>Classification and origin of the volcaniclastic rocks</w:t>
            </w:r>
          </w:p>
          <w:p w:rsidR="0055279F" w:rsidRPr="002058E3" w:rsidRDefault="0055279F" w:rsidP="0055279F">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2. </w:t>
            </w:r>
            <w:r w:rsidRPr="002058E3">
              <w:rPr>
                <w:rFonts w:ascii="Verdana" w:hAnsi="Verdana"/>
                <w:sz w:val="16"/>
                <w:szCs w:val="16"/>
              </w:rPr>
              <w:t>Volcanosedimentary environments</w:t>
            </w:r>
          </w:p>
          <w:p w:rsidR="0055279F" w:rsidRPr="002058E3" w:rsidRDefault="0055279F" w:rsidP="0055279F">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3. </w:t>
            </w:r>
            <w:r w:rsidRPr="002058E3">
              <w:rPr>
                <w:rFonts w:ascii="Verdana" w:hAnsi="Verdana"/>
                <w:sz w:val="16"/>
                <w:szCs w:val="16"/>
              </w:rPr>
              <w:t>Classification and introduction of the volcanic edifices</w:t>
            </w:r>
          </w:p>
          <w:p w:rsidR="0055279F" w:rsidRPr="002058E3" w:rsidRDefault="0055279F" w:rsidP="0055279F">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4. </w:t>
            </w:r>
            <w:r w:rsidRPr="002058E3">
              <w:rPr>
                <w:rFonts w:ascii="Verdana" w:hAnsi="Verdana"/>
                <w:sz w:val="16"/>
                <w:szCs w:val="16"/>
              </w:rPr>
              <w:t xml:space="preserve">Erosional processes on the volcanic regions </w:t>
            </w:r>
          </w:p>
          <w:p w:rsidR="0055279F" w:rsidRPr="00E3546D" w:rsidRDefault="0055279F" w:rsidP="0055279F">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5. </w:t>
            </w:r>
            <w:r w:rsidRPr="002058E3">
              <w:rPr>
                <w:rFonts w:ascii="Verdana" w:hAnsi="Verdana"/>
                <w:sz w:val="16"/>
                <w:szCs w:val="16"/>
              </w:rPr>
              <w:t>Facies concept for volcanosedimentary environments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58E3">
              <w:rPr>
                <w:rFonts w:ascii="Verdana" w:hAnsi="Verdana"/>
                <w:b w:val="0"/>
                <w:noProof/>
                <w:sz w:val="16"/>
                <w:szCs w:val="16"/>
              </w:rPr>
              <w:t xml:space="preserve"> Volcaniclastic Rocks From Magmas to Tephras (H. LEYRIT &amp; C. MONTENAT)</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58E3">
              <w:rPr>
                <w:rFonts w:ascii="Verdana" w:hAnsi="Verdana"/>
                <w:b w:val="0"/>
                <w:sz w:val="16"/>
                <w:szCs w:val="16"/>
              </w:rPr>
              <w:t>Pyroclastic Rocks (R. FISHER)</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Classification and origin of the volcaniclastic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Erosion and transportation processes at the volcanosedimentary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Classification of the volcanic edifices as morphological and genetic aspects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 xml:space="preserve"> The main agents controlling the erosional processes of the volcanic edifices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Facies discriminations between subaerial and submarine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Textures of the volcaniclastic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Mapping training on the volcanosedimentary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Facies concept for volcanosedimentary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Volcaniclastic rocks in lacustrine settings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Hydrothermal fluid circulation and alteration in the volcanosedimentary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Techniques for scaled-stratigraphical sections in volcanosedimentary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Texture and fabric relations in volcanosedimentary environments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p w:rsidR="0055279F" w:rsidRPr="002604AB" w:rsidRDefault="0055279F" w:rsidP="005527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5279F" w:rsidRPr="002604AB" w:rsidTr="005527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5279F" w:rsidRPr="00B64126" w:rsidRDefault="0055279F" w:rsidP="0055279F">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5279F" w:rsidRPr="002604AB" w:rsidRDefault="0055279F" w:rsidP="005527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5279F" w:rsidRPr="002604AB" w:rsidTr="0055279F">
        <w:trPr>
          <w:trHeight w:val="432"/>
        </w:trPr>
        <w:tc>
          <w:tcPr>
            <w:tcW w:w="2429" w:type="dxa"/>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058E3">
              <w:rPr>
                <w:rFonts w:ascii="Verdana" w:hAnsi="Verdana"/>
                <w:noProof/>
                <w:sz w:val="18"/>
                <w:szCs w:val="16"/>
              </w:rPr>
              <w:t>Yrd. Doç. Dr. Özgür KARAOĞLU</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55279F" w:rsidRPr="00E96083"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5279F" w:rsidRDefault="0055279F"/>
    <w:p w:rsidR="003A0CE6" w:rsidRDefault="003A0CE6">
      <w:pPr>
        <w:spacing w:after="200"/>
        <w:rPr>
          <w:rFonts w:ascii="Verdana" w:hAnsi="Verdana"/>
          <w:sz w:val="18"/>
          <w:szCs w:val="16"/>
        </w:rPr>
      </w:pPr>
      <w:r>
        <w:rPr>
          <w:rFonts w:ascii="Verdana" w:hAnsi="Verdana"/>
          <w:sz w:val="18"/>
          <w:szCs w:val="16"/>
        </w:rPr>
        <w:br w:type="page"/>
      </w:r>
    </w:p>
    <w:p w:rsidR="003A0CE6" w:rsidRPr="002604AB" w:rsidRDefault="003129E6" w:rsidP="00E21E06">
      <w:pPr>
        <w:tabs>
          <w:tab w:val="left" w:pos="6825"/>
        </w:tabs>
        <w:outlineLvl w:val="0"/>
        <w:rPr>
          <w:rFonts w:ascii="Verdana" w:hAnsi="Verdana"/>
          <w:b/>
          <w:sz w:val="16"/>
          <w:szCs w:val="16"/>
        </w:rPr>
      </w:pPr>
      <w:r>
        <w:rPr>
          <w:noProof/>
        </w:rPr>
        <w:pict>
          <v:shape id="_x0000_s1159" type="#_x0000_t202" style="position:absolute;margin-left:16.7pt;margin-top:-7.55pt;width:298.5pt;height:76.95pt;z-index:25172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E21E06">
                  <w:pPr>
                    <w:spacing w:after="120"/>
                    <w:jc w:val="center"/>
                    <w:rPr>
                      <w:rFonts w:ascii="Verdana" w:hAnsi="Verdana"/>
                      <w:b/>
                      <w:sz w:val="16"/>
                      <w:szCs w:val="20"/>
                    </w:rPr>
                  </w:pPr>
                  <w:r>
                    <w:rPr>
                      <w:rFonts w:ascii="Verdana" w:hAnsi="Verdana"/>
                      <w:b/>
                      <w:sz w:val="16"/>
                      <w:szCs w:val="20"/>
                    </w:rPr>
                    <w:t>T.R.</w:t>
                  </w:r>
                </w:p>
                <w:p w:rsidR="00E21E06" w:rsidRDefault="00E21E06" w:rsidP="00E21E06">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E21E06">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E21E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A0CE6" w:rsidRPr="002604AB">
        <w:rPr>
          <w:rFonts w:ascii="Verdana" w:hAnsi="Verdana"/>
          <w:b/>
          <w:sz w:val="16"/>
          <w:szCs w:val="16"/>
        </w:rPr>
        <w:t xml:space="preserve">    </w:t>
      </w:r>
    </w:p>
    <w:p w:rsidR="003A0CE6" w:rsidRPr="002604AB" w:rsidRDefault="003A0CE6" w:rsidP="00E21E06">
      <w:pPr>
        <w:outlineLvl w:val="0"/>
        <w:rPr>
          <w:rFonts w:ascii="Verdana" w:hAnsi="Verdana"/>
          <w:b/>
          <w:sz w:val="16"/>
          <w:szCs w:val="16"/>
        </w:rPr>
      </w:pPr>
    </w:p>
    <w:p w:rsidR="003A0CE6" w:rsidRPr="002604AB" w:rsidRDefault="003A0CE6" w:rsidP="00E21E06">
      <w:pPr>
        <w:outlineLvl w:val="0"/>
        <w:rPr>
          <w:rFonts w:ascii="Verdana" w:hAnsi="Verdana"/>
          <w:b/>
          <w:sz w:val="16"/>
          <w:szCs w:val="16"/>
        </w:rPr>
      </w:pPr>
    </w:p>
    <w:p w:rsidR="003A0CE6" w:rsidRPr="002604AB" w:rsidRDefault="003A0CE6" w:rsidP="00E21E06">
      <w:pPr>
        <w:outlineLvl w:val="0"/>
        <w:rPr>
          <w:rFonts w:ascii="Verdana" w:hAnsi="Verdana"/>
          <w:b/>
          <w:sz w:val="16"/>
          <w:szCs w:val="16"/>
        </w:rPr>
      </w:pPr>
    </w:p>
    <w:p w:rsidR="003A0CE6" w:rsidRPr="002604AB" w:rsidRDefault="003A0CE6" w:rsidP="00E21E06">
      <w:pPr>
        <w:outlineLvl w:val="0"/>
        <w:rPr>
          <w:rFonts w:ascii="Verdana" w:hAnsi="Verdana"/>
          <w:b/>
          <w:sz w:val="16"/>
          <w:szCs w:val="16"/>
        </w:rPr>
      </w:pPr>
    </w:p>
    <w:p w:rsidR="003A0CE6" w:rsidRPr="002604AB" w:rsidRDefault="003A0CE6" w:rsidP="00E21E06">
      <w:pPr>
        <w:outlineLvl w:val="0"/>
        <w:rPr>
          <w:rFonts w:ascii="Verdana" w:hAnsi="Verdana"/>
          <w:b/>
          <w:sz w:val="16"/>
          <w:szCs w:val="16"/>
        </w:rPr>
      </w:pPr>
    </w:p>
    <w:p w:rsidR="003A0CE6" w:rsidRDefault="003A0CE6" w:rsidP="00E21E06">
      <w:pPr>
        <w:outlineLvl w:val="0"/>
        <w:rPr>
          <w:rFonts w:ascii="Verdana" w:hAnsi="Verdana"/>
          <w:b/>
          <w:sz w:val="16"/>
          <w:szCs w:val="16"/>
        </w:rPr>
      </w:pPr>
    </w:p>
    <w:p w:rsidR="003A0CE6" w:rsidRDefault="003A0CE6" w:rsidP="00E21E06">
      <w:pPr>
        <w:outlineLvl w:val="0"/>
        <w:rPr>
          <w:rFonts w:ascii="Verdana" w:hAnsi="Verdana"/>
          <w:b/>
          <w:sz w:val="16"/>
          <w:szCs w:val="16"/>
        </w:rPr>
      </w:pPr>
    </w:p>
    <w:p w:rsidR="003A0CE6" w:rsidRDefault="003A0CE6" w:rsidP="00E21E06">
      <w:pPr>
        <w:outlineLvl w:val="0"/>
        <w:rPr>
          <w:rFonts w:ascii="Verdana" w:hAnsi="Verdana"/>
          <w:b/>
          <w:sz w:val="16"/>
          <w:szCs w:val="16"/>
        </w:rPr>
      </w:pPr>
    </w:p>
    <w:p w:rsidR="003A0CE6" w:rsidRPr="002604AB" w:rsidRDefault="003A0CE6" w:rsidP="00E21E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A0CE6" w:rsidRPr="002604AB" w:rsidTr="00E21E06">
        <w:tc>
          <w:tcPr>
            <w:tcW w:w="1951" w:type="dxa"/>
            <w:vAlign w:val="center"/>
          </w:tcPr>
          <w:p w:rsidR="003A0CE6" w:rsidRPr="002604AB" w:rsidRDefault="003A0CE6" w:rsidP="00E21E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A0CE6" w:rsidRPr="002604AB" w:rsidRDefault="003A0CE6" w:rsidP="00E21E06">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3A0CE6" w:rsidRPr="002604AB" w:rsidRDefault="003A0CE6" w:rsidP="00E21E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A0CE6" w:rsidRPr="002604AB" w:rsidRDefault="003A0CE6"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3A0CE6" w:rsidRPr="009B0EC0" w:rsidRDefault="003A0CE6" w:rsidP="00E21E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0CE6" w:rsidRPr="002604AB" w:rsidTr="00E21E06">
        <w:trPr>
          <w:trHeight w:val="338"/>
        </w:trPr>
        <w:tc>
          <w:tcPr>
            <w:tcW w:w="10173" w:type="dxa"/>
            <w:gridSpan w:val="4"/>
            <w:vAlign w:val="center"/>
          </w:tcPr>
          <w:p w:rsidR="003A0CE6" w:rsidRPr="002604AB" w:rsidRDefault="003A0CE6" w:rsidP="00E21E06">
            <w:pPr>
              <w:jc w:val="center"/>
              <w:outlineLvl w:val="0"/>
              <w:rPr>
                <w:rFonts w:ascii="Verdana" w:hAnsi="Verdana"/>
                <w:sz w:val="16"/>
                <w:szCs w:val="16"/>
              </w:rPr>
            </w:pPr>
            <w:r>
              <w:rPr>
                <w:rFonts w:ascii="Verdana" w:hAnsi="Verdana"/>
                <w:b/>
                <w:sz w:val="18"/>
                <w:szCs w:val="16"/>
              </w:rPr>
              <w:t>COURSE</w:t>
            </w:r>
          </w:p>
        </w:tc>
      </w:tr>
      <w:tr w:rsidR="003A0CE6" w:rsidRPr="002604AB" w:rsidTr="00E21E06">
        <w:tc>
          <w:tcPr>
            <w:tcW w:w="1668" w:type="dxa"/>
            <w:vAlign w:val="center"/>
          </w:tcPr>
          <w:p w:rsidR="003A0CE6" w:rsidRPr="002604AB" w:rsidRDefault="003A0CE6" w:rsidP="00E21E06">
            <w:pPr>
              <w:outlineLvl w:val="0"/>
              <w:rPr>
                <w:rFonts w:ascii="Verdana" w:hAnsi="Verdana"/>
                <w:b/>
                <w:sz w:val="16"/>
                <w:szCs w:val="16"/>
              </w:rPr>
            </w:pPr>
            <w:r>
              <w:rPr>
                <w:rFonts w:ascii="Verdana" w:hAnsi="Verdana"/>
                <w:b/>
                <w:sz w:val="16"/>
                <w:szCs w:val="20"/>
              </w:rPr>
              <w:t>CODE</w:t>
            </w:r>
          </w:p>
        </w:tc>
        <w:tc>
          <w:tcPr>
            <w:tcW w:w="1984" w:type="dxa"/>
            <w:vAlign w:val="center"/>
          </w:tcPr>
          <w:p w:rsidR="003A0CE6" w:rsidRPr="002604AB" w:rsidRDefault="003A0CE6"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A0CE6" w:rsidRPr="002604AB" w:rsidRDefault="003A0CE6" w:rsidP="00E21E06">
            <w:pPr>
              <w:outlineLvl w:val="0"/>
              <w:rPr>
                <w:rFonts w:ascii="Verdana" w:hAnsi="Verdana"/>
                <w:b/>
                <w:sz w:val="16"/>
                <w:szCs w:val="16"/>
              </w:rPr>
            </w:pPr>
            <w:r>
              <w:rPr>
                <w:rFonts w:ascii="Verdana" w:hAnsi="Verdana"/>
                <w:b/>
                <w:sz w:val="16"/>
                <w:szCs w:val="20"/>
              </w:rPr>
              <w:t>TITLE</w:t>
            </w:r>
          </w:p>
        </w:tc>
        <w:tc>
          <w:tcPr>
            <w:tcW w:w="4962" w:type="dxa"/>
            <w:vAlign w:val="center"/>
          </w:tcPr>
          <w:p w:rsidR="003A0CE6" w:rsidRPr="002604AB" w:rsidRDefault="003A0CE6" w:rsidP="00E21E06">
            <w:pPr>
              <w:outlineLvl w:val="0"/>
              <w:rPr>
                <w:rFonts w:ascii="Verdana" w:hAnsi="Verdana"/>
                <w:sz w:val="16"/>
                <w:szCs w:val="16"/>
              </w:rPr>
            </w:pPr>
            <w:r w:rsidRPr="002604AB">
              <w:rPr>
                <w:rFonts w:ascii="Verdana" w:hAnsi="Verdana"/>
                <w:sz w:val="16"/>
                <w:szCs w:val="16"/>
              </w:rPr>
              <w:t xml:space="preserve"> </w:t>
            </w:r>
            <w:bookmarkStart w:id="9"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Advanced </w:t>
            </w:r>
            <w:r>
              <w:rPr>
                <w:rFonts w:ascii="Verdana" w:hAnsi="Verdana"/>
                <w:noProof/>
                <w:sz w:val="16"/>
                <w:szCs w:val="16"/>
              </w:rPr>
              <w:t>Quaternary</w:t>
            </w:r>
            <w:r>
              <w:rPr>
                <w:rFonts w:ascii="Verdana" w:hAnsi="Verdana"/>
                <w:sz w:val="16"/>
                <w:szCs w:val="16"/>
              </w:rPr>
              <w:fldChar w:fldCharType="end"/>
            </w:r>
            <w:bookmarkEnd w:id="9"/>
          </w:p>
        </w:tc>
      </w:tr>
    </w:tbl>
    <w:p w:rsidR="003A0CE6" w:rsidRPr="002604AB" w:rsidRDefault="003A0CE6" w:rsidP="00E21E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A0CE6" w:rsidRPr="002604AB" w:rsidTr="00E21E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0CE6" w:rsidRPr="009B0EC0" w:rsidRDefault="003A0CE6" w:rsidP="00E21E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A0CE6" w:rsidRPr="002604AB" w:rsidRDefault="003A0CE6" w:rsidP="00E21E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LANGUAGE</w:t>
            </w:r>
          </w:p>
        </w:tc>
      </w:tr>
      <w:tr w:rsidR="003A0CE6" w:rsidRPr="002604AB" w:rsidTr="00E21E06">
        <w:trPr>
          <w:trHeight w:val="382"/>
        </w:trPr>
        <w:tc>
          <w:tcPr>
            <w:tcW w:w="1079" w:type="dxa"/>
            <w:vMerge/>
            <w:tcBorders>
              <w:top w:val="single" w:sz="4" w:space="0" w:color="auto"/>
              <w:left w:val="single" w:sz="12" w:space="0" w:color="auto"/>
              <w:bottom w:val="single" w:sz="4" w:space="0" w:color="auto"/>
              <w:right w:val="single" w:sz="12" w:space="0" w:color="auto"/>
            </w:tcBorders>
          </w:tcPr>
          <w:p w:rsidR="003A0CE6" w:rsidRPr="002604AB" w:rsidRDefault="003A0CE6" w:rsidP="00E21E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A0CE6" w:rsidRPr="002604AB" w:rsidRDefault="003A0CE6" w:rsidP="00E21E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A0CE6" w:rsidRPr="002604AB" w:rsidRDefault="003A0CE6" w:rsidP="00E21E06">
            <w:pPr>
              <w:jc w:val="center"/>
              <w:rPr>
                <w:rFonts w:ascii="Verdana" w:hAnsi="Verdana"/>
                <w:b/>
                <w:sz w:val="16"/>
                <w:szCs w:val="16"/>
              </w:rPr>
            </w:pPr>
          </w:p>
        </w:tc>
        <w:tc>
          <w:tcPr>
            <w:tcW w:w="709" w:type="dxa"/>
            <w:vMerge/>
            <w:tcBorders>
              <w:bottom w:val="single" w:sz="4" w:space="0" w:color="auto"/>
            </w:tcBorders>
            <w:vAlign w:val="center"/>
          </w:tcPr>
          <w:p w:rsidR="003A0CE6" w:rsidRPr="002604AB" w:rsidRDefault="003A0CE6" w:rsidP="00E21E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A0CE6" w:rsidRPr="002604AB" w:rsidRDefault="003A0CE6" w:rsidP="00E21E06">
            <w:pPr>
              <w:jc w:val="center"/>
              <w:rPr>
                <w:rFonts w:ascii="Verdana" w:hAnsi="Verdana"/>
                <w:b/>
                <w:sz w:val="16"/>
                <w:szCs w:val="16"/>
              </w:rPr>
            </w:pPr>
          </w:p>
        </w:tc>
        <w:tc>
          <w:tcPr>
            <w:tcW w:w="1824" w:type="dxa"/>
            <w:vMerge/>
            <w:tcBorders>
              <w:bottom w:val="single" w:sz="4" w:space="0" w:color="auto"/>
            </w:tcBorders>
            <w:vAlign w:val="center"/>
          </w:tcPr>
          <w:p w:rsidR="003A0CE6" w:rsidRPr="002604AB" w:rsidRDefault="003A0CE6" w:rsidP="00E21E06">
            <w:pPr>
              <w:jc w:val="center"/>
              <w:rPr>
                <w:rFonts w:ascii="Verdana" w:hAnsi="Verdana"/>
                <w:b/>
                <w:sz w:val="16"/>
                <w:szCs w:val="16"/>
              </w:rPr>
            </w:pPr>
          </w:p>
        </w:tc>
      </w:tr>
      <w:tr w:rsidR="003A0CE6" w:rsidRPr="002604AB" w:rsidTr="00E21E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0CE6" w:rsidRPr="009B0EC0" w:rsidRDefault="003A0CE6" w:rsidP="00E21E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A0CE6" w:rsidRDefault="003A0CE6" w:rsidP="00E21E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A0CE6" w:rsidRDefault="003A0CE6" w:rsidP="00E21E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A0CE6" w:rsidRDefault="003A0CE6" w:rsidP="00E21E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A0CE6" w:rsidRPr="002604AB" w:rsidRDefault="003A0CE6" w:rsidP="00E21E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A0CE6" w:rsidRPr="002604AB" w:rsidRDefault="003A0CE6" w:rsidP="00E21E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A0CE6" w:rsidRPr="002604AB" w:rsidTr="00E21E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CREDIT DISTRIBUTION</w:t>
            </w:r>
          </w:p>
        </w:tc>
      </w:tr>
      <w:tr w:rsidR="003A0CE6" w:rsidRPr="002604AB" w:rsidTr="00E21E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A0CE6" w:rsidRDefault="003A0CE6" w:rsidP="00E21E06">
            <w:pPr>
              <w:jc w:val="center"/>
              <w:rPr>
                <w:rFonts w:ascii="Verdana" w:hAnsi="Verdana"/>
                <w:b/>
                <w:sz w:val="16"/>
                <w:szCs w:val="20"/>
              </w:rPr>
            </w:pPr>
            <w:r>
              <w:rPr>
                <w:rFonts w:ascii="Verdana" w:hAnsi="Verdana"/>
                <w:b/>
                <w:sz w:val="16"/>
                <w:szCs w:val="20"/>
              </w:rPr>
              <w:t>Knowledge in the discipline</w:t>
            </w:r>
          </w:p>
          <w:p w:rsidR="003A0CE6" w:rsidRPr="002604AB" w:rsidRDefault="003A0CE6" w:rsidP="00E21E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A0CE6" w:rsidRPr="002604AB" w:rsidTr="00E21E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0CE6" w:rsidRPr="002604AB" w:rsidRDefault="003A0CE6" w:rsidP="00E21E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3A0CE6" w:rsidRPr="002604AB" w:rsidTr="00E21E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sidRPr="00FB16FB">
              <w:rPr>
                <w:rFonts w:ascii="Verdana" w:hAnsi="Verdana"/>
                <w:b/>
                <w:sz w:val="16"/>
                <w:szCs w:val="20"/>
              </w:rPr>
              <w:t>ASSESSMENT CRITERIA</w:t>
            </w:r>
          </w:p>
        </w:tc>
      </w:tr>
      <w:tr w:rsidR="003A0CE6" w:rsidRPr="002604AB" w:rsidTr="00E21E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0CE6" w:rsidRPr="002604AB" w:rsidRDefault="003A0CE6" w:rsidP="00E21E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A0CE6" w:rsidRDefault="003A0CE6" w:rsidP="00E21E06">
            <w:pPr>
              <w:jc w:val="center"/>
              <w:rPr>
                <w:rFonts w:ascii="Verdana" w:hAnsi="Verdana"/>
                <w:b/>
                <w:sz w:val="16"/>
                <w:szCs w:val="16"/>
              </w:rPr>
            </w:pPr>
            <w:r>
              <w:rPr>
                <w:rFonts w:ascii="Verdana" w:hAnsi="Verdana"/>
                <w:b/>
                <w:sz w:val="16"/>
                <w:szCs w:val="16"/>
              </w:rPr>
              <w:t>Contribution</w:t>
            </w:r>
          </w:p>
          <w:p w:rsidR="003A0CE6" w:rsidRPr="002604AB" w:rsidRDefault="003A0CE6" w:rsidP="00E21E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A0CE6" w:rsidRPr="002604AB" w:rsidTr="00E21E06">
        <w:trPr>
          <w:trHeight w:val="276"/>
        </w:trPr>
        <w:tc>
          <w:tcPr>
            <w:tcW w:w="3735" w:type="dxa"/>
            <w:gridSpan w:val="5"/>
            <w:vMerge/>
            <w:tcBorders>
              <w:left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0CE6" w:rsidRPr="002604AB" w:rsidRDefault="003A0CE6" w:rsidP="00E21E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A0CE6" w:rsidRPr="002604AB" w:rsidRDefault="003A0CE6" w:rsidP="00E21E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A0CE6" w:rsidRPr="002604AB" w:rsidRDefault="003A0CE6" w:rsidP="00E21E06">
            <w:pPr>
              <w:jc w:val="center"/>
              <w:rPr>
                <w:rFonts w:ascii="Verdana" w:hAnsi="Verdana"/>
                <w:sz w:val="16"/>
                <w:szCs w:val="16"/>
                <w:highlight w:val="yellow"/>
              </w:rPr>
            </w:pPr>
          </w:p>
        </w:tc>
      </w:tr>
      <w:tr w:rsidR="003A0CE6" w:rsidRPr="002604AB" w:rsidTr="00E21E06">
        <w:trPr>
          <w:trHeight w:val="286"/>
        </w:trPr>
        <w:tc>
          <w:tcPr>
            <w:tcW w:w="3735" w:type="dxa"/>
            <w:gridSpan w:val="5"/>
            <w:vMerge/>
            <w:tcBorders>
              <w:left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0CE6" w:rsidRPr="002604AB" w:rsidRDefault="003A0CE6" w:rsidP="00E21E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0CE6" w:rsidRPr="002604AB" w:rsidTr="00E21E06">
        <w:trPr>
          <w:trHeight w:val="286"/>
        </w:trPr>
        <w:tc>
          <w:tcPr>
            <w:tcW w:w="3735" w:type="dxa"/>
            <w:gridSpan w:val="5"/>
            <w:vMerge/>
            <w:tcBorders>
              <w:left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0CE6" w:rsidRPr="002604AB" w:rsidRDefault="003A0CE6" w:rsidP="00E21E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0CE6" w:rsidRPr="002604AB" w:rsidTr="00E21E06">
        <w:trPr>
          <w:trHeight w:val="286"/>
        </w:trPr>
        <w:tc>
          <w:tcPr>
            <w:tcW w:w="3735" w:type="dxa"/>
            <w:gridSpan w:val="5"/>
            <w:vMerge/>
            <w:tcBorders>
              <w:left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0CE6" w:rsidRPr="002604AB" w:rsidRDefault="003A0CE6" w:rsidP="00E21E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A0CE6" w:rsidRPr="002604AB" w:rsidTr="00E21E06">
        <w:trPr>
          <w:trHeight w:val="286"/>
        </w:trPr>
        <w:tc>
          <w:tcPr>
            <w:tcW w:w="3735" w:type="dxa"/>
            <w:gridSpan w:val="5"/>
            <w:vMerge/>
            <w:tcBorders>
              <w:left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0CE6" w:rsidRPr="002604AB" w:rsidRDefault="003A0CE6" w:rsidP="00E21E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0CE6" w:rsidRPr="002604AB" w:rsidTr="00E21E06">
        <w:trPr>
          <w:trHeight w:val="294"/>
        </w:trPr>
        <w:tc>
          <w:tcPr>
            <w:tcW w:w="3735" w:type="dxa"/>
            <w:gridSpan w:val="5"/>
            <w:vMerge/>
            <w:tcBorders>
              <w:left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0CE6" w:rsidRPr="002604AB" w:rsidRDefault="003A0CE6" w:rsidP="00E21E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0CE6" w:rsidRPr="002604AB" w:rsidTr="00E21E06">
        <w:trPr>
          <w:trHeight w:val="286"/>
        </w:trPr>
        <w:tc>
          <w:tcPr>
            <w:tcW w:w="3735" w:type="dxa"/>
            <w:gridSpan w:val="5"/>
            <w:vMerge/>
            <w:tcBorders>
              <w:left w:val="single" w:sz="12" w:space="0" w:color="auto"/>
              <w:bottom w:val="single" w:sz="12" w:space="0" w:color="auto"/>
              <w:right w:val="single" w:sz="12" w:space="0" w:color="auto"/>
            </w:tcBorders>
            <w:vAlign w:val="center"/>
          </w:tcPr>
          <w:p w:rsidR="003A0CE6" w:rsidRPr="002604AB" w:rsidRDefault="003A0CE6" w:rsidP="00E21E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A0CE6" w:rsidRPr="00FA4020" w:rsidRDefault="003A0CE6" w:rsidP="00E21E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A0CE6" w:rsidRPr="002604AB" w:rsidRDefault="003A0CE6"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A0CE6"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2604AB" w:rsidRDefault="003A0CE6" w:rsidP="00E21E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0CE6"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994248" w:rsidRDefault="003A0CE6" w:rsidP="00E21E0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Quaternary st</w:t>
            </w:r>
            <w:r w:rsidRPr="00994248">
              <w:rPr>
                <w:rFonts w:ascii="Verdana" w:hAnsi="Verdana"/>
                <w:noProof/>
                <w:sz w:val="16"/>
                <w:szCs w:val="16"/>
              </w:rPr>
              <w:t>ratigraphy, oxygene isotope techniques in the evaluation of paleo-temperature, dating methods used in Quaternary,</w:t>
            </w:r>
          </w:p>
          <w:p w:rsidR="003A0CE6" w:rsidRPr="002604AB" w:rsidRDefault="003A0CE6" w:rsidP="00E21E06">
            <w:pPr>
              <w:rPr>
                <w:rFonts w:ascii="Verdana" w:hAnsi="Verdana"/>
                <w:sz w:val="16"/>
                <w:szCs w:val="16"/>
              </w:rPr>
            </w:pPr>
            <w:r w:rsidRPr="00994248">
              <w:rPr>
                <w:rFonts w:ascii="Verdana" w:hAnsi="Verdana"/>
                <w:noProof/>
                <w:sz w:val="16"/>
                <w:szCs w:val="16"/>
              </w:rPr>
              <w:t>correlation between marine and terrestrial records.</w:t>
            </w:r>
            <w:r w:rsidRPr="00A83CA8">
              <w:rPr>
                <w:rFonts w:ascii="Verdana" w:hAnsi="Verdana"/>
                <w:sz w:val="16"/>
                <w:szCs w:val="16"/>
              </w:rPr>
              <w:fldChar w:fldCharType="end"/>
            </w:r>
          </w:p>
        </w:tc>
      </w:tr>
      <w:tr w:rsidR="003A0CE6" w:rsidRPr="002604AB" w:rsidTr="00E21E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2604AB" w:rsidRDefault="003A0CE6" w:rsidP="00E21E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248">
              <w:rPr>
                <w:rFonts w:ascii="Verdana" w:hAnsi="Verdana"/>
                <w:noProof/>
                <w:sz w:val="16"/>
                <w:szCs w:val="16"/>
              </w:rPr>
              <w:t xml:space="preserve">Evaluation of the effects of environmental changes in Quaternary period </w:t>
            </w:r>
            <w:r>
              <w:rPr>
                <w:rFonts w:ascii="Verdana" w:hAnsi="Verdana"/>
                <w:noProof/>
                <w:sz w:val="16"/>
                <w:szCs w:val="16"/>
              </w:rPr>
              <w:t>in</w:t>
            </w:r>
            <w:r w:rsidRPr="00994248">
              <w:rPr>
                <w:rFonts w:ascii="Verdana" w:hAnsi="Verdana"/>
                <w:noProof/>
                <w:sz w:val="16"/>
                <w:szCs w:val="16"/>
              </w:rPr>
              <w:t xml:space="preserve"> various parts of the World, assessment of the cause</w:t>
            </w:r>
            <w:r>
              <w:rPr>
                <w:rFonts w:ascii="Verdana" w:hAnsi="Verdana"/>
                <w:noProof/>
                <w:sz w:val="16"/>
                <w:szCs w:val="16"/>
              </w:rPr>
              <w:t xml:space="preserve"> of</w:t>
            </w:r>
            <w:r w:rsidRPr="00994248">
              <w:rPr>
                <w:rFonts w:ascii="Verdana" w:hAnsi="Verdana"/>
                <w:noProof/>
                <w:sz w:val="16"/>
                <w:szCs w:val="16"/>
              </w:rPr>
              <w:t xml:space="preserve"> changes and learn</w:t>
            </w:r>
            <w:r>
              <w:rPr>
                <w:rFonts w:ascii="Verdana" w:hAnsi="Verdana"/>
                <w:noProof/>
                <w:sz w:val="16"/>
                <w:szCs w:val="16"/>
              </w:rPr>
              <w:t>ing</w:t>
            </w:r>
            <w:r w:rsidRPr="00994248">
              <w:rPr>
                <w:rFonts w:ascii="Verdana" w:hAnsi="Verdana"/>
                <w:noProof/>
                <w:sz w:val="16"/>
                <w:szCs w:val="16"/>
              </w:rPr>
              <w:t xml:space="preserve"> the techniques</w:t>
            </w:r>
            <w:r>
              <w:rPr>
                <w:rFonts w:ascii="Verdana" w:hAnsi="Verdana"/>
                <w:noProof/>
                <w:sz w:val="16"/>
                <w:szCs w:val="16"/>
              </w:rPr>
              <w:t xml:space="preserve"> </w:t>
            </w:r>
            <w:r w:rsidRPr="00994248">
              <w:rPr>
                <w:rFonts w:ascii="Verdana" w:hAnsi="Verdana"/>
                <w:noProof/>
                <w:sz w:val="16"/>
                <w:szCs w:val="16"/>
              </w:rPr>
              <w:t>in th</w:t>
            </w:r>
            <w:r>
              <w:rPr>
                <w:rFonts w:ascii="Verdana" w:hAnsi="Verdana"/>
                <w:noProof/>
                <w:sz w:val="16"/>
                <w:szCs w:val="16"/>
              </w:rPr>
              <w:t>is</w:t>
            </w:r>
            <w:r w:rsidRPr="00994248">
              <w:rPr>
                <w:rFonts w:ascii="Verdana" w:hAnsi="Verdana"/>
                <w:noProof/>
                <w:sz w:val="16"/>
                <w:szCs w:val="16"/>
              </w:rPr>
              <w:t xml:space="preserve"> period.</w:t>
            </w:r>
            <w:r w:rsidRPr="00A83CA8">
              <w:rPr>
                <w:rFonts w:ascii="Verdana" w:hAnsi="Verdana"/>
                <w:sz w:val="16"/>
                <w:szCs w:val="16"/>
              </w:rPr>
              <w:fldChar w:fldCharType="end"/>
            </w:r>
          </w:p>
        </w:tc>
      </w:tr>
      <w:tr w:rsidR="003A0CE6"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2604AB" w:rsidRDefault="003A0CE6" w:rsidP="00E21E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248">
              <w:rPr>
                <w:rFonts w:ascii="Verdana" w:hAnsi="Verdana"/>
                <w:noProof/>
                <w:sz w:val="16"/>
                <w:szCs w:val="16"/>
              </w:rPr>
              <w:t>Students will learn the ability to apply these knowledge into geological past by understanding and evaluating the changes during the Quaternary period.</w:t>
            </w:r>
            <w:r w:rsidRPr="00A83CA8">
              <w:rPr>
                <w:rFonts w:ascii="Verdana" w:hAnsi="Verdana"/>
                <w:sz w:val="16"/>
                <w:szCs w:val="16"/>
              </w:rPr>
              <w:fldChar w:fldCharType="end"/>
            </w:r>
          </w:p>
        </w:tc>
      </w:tr>
      <w:tr w:rsidR="003A0CE6"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E3546D" w:rsidRDefault="003A0CE6" w:rsidP="00E21E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4248">
              <w:rPr>
                <w:rFonts w:ascii="Verdana" w:hAnsi="Verdana"/>
                <w:noProof/>
                <w:sz w:val="16"/>
                <w:szCs w:val="16"/>
              </w:rPr>
              <w:t>Students will be acquainted with 1. theory, principals, and methods in Quaternary, 2. will understand the importance of Quaternary in geological time, 3. will assess the causes of various changes and their duration during Quaternary period, 4. will develope the skill of evaluating the present-day and future.</w:t>
            </w:r>
            <w:r>
              <w:rPr>
                <w:rFonts w:ascii="Verdana" w:hAnsi="Verdana"/>
                <w:sz w:val="16"/>
                <w:szCs w:val="16"/>
              </w:rPr>
              <w:fldChar w:fldCharType="end"/>
            </w:r>
          </w:p>
        </w:tc>
      </w:tr>
      <w:tr w:rsidR="003A0CE6"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0C631B" w:rsidRDefault="003A0CE6" w:rsidP="00E21E06">
            <w:pPr>
              <w:pStyle w:val="Balk4"/>
              <w:spacing w:before="0" w:beforeAutospacing="0" w:after="0" w:afterAutospacing="0"/>
              <w:rPr>
                <w:rFonts w:ascii="Verdana" w:hAnsi="Verdana"/>
                <w:b w:val="0"/>
                <w:sz w:val="16"/>
                <w:szCs w:val="16"/>
                <w:lang w:val="tr-TR"/>
              </w:rPr>
            </w:pPr>
            <w:r w:rsidRPr="000C631B">
              <w:rPr>
                <w:rFonts w:ascii="Verdana" w:hAnsi="Verdana"/>
                <w:b w:val="0"/>
                <w:sz w:val="16"/>
                <w:szCs w:val="16"/>
                <w:lang w:val="tr-TR"/>
              </w:rPr>
              <w:t xml:space="preserve"> </w:t>
            </w:r>
            <w:r w:rsidRPr="000C631B">
              <w:rPr>
                <w:rFonts w:ascii="Verdana" w:hAnsi="Verdana"/>
                <w:b w:val="0"/>
                <w:sz w:val="16"/>
                <w:szCs w:val="16"/>
                <w:lang w:val="tr-TR"/>
              </w:rPr>
              <w:fldChar w:fldCharType="begin">
                <w:ffData>
                  <w:name w:val=""/>
                  <w:enabled/>
                  <w:calcOnExit w:val="0"/>
                  <w:textInput/>
                </w:ffData>
              </w:fldChar>
            </w:r>
            <w:r w:rsidRPr="000C631B">
              <w:rPr>
                <w:rFonts w:ascii="Verdana" w:hAnsi="Verdana"/>
                <w:b w:val="0"/>
                <w:sz w:val="16"/>
                <w:szCs w:val="16"/>
                <w:lang w:val="tr-TR"/>
              </w:rPr>
              <w:instrText xml:space="preserve"> FORMTEXT </w:instrText>
            </w:r>
            <w:r w:rsidRPr="000C631B">
              <w:rPr>
                <w:rFonts w:ascii="Verdana" w:hAnsi="Verdana"/>
                <w:b w:val="0"/>
                <w:sz w:val="16"/>
                <w:szCs w:val="16"/>
                <w:lang w:val="tr-TR"/>
              </w:rPr>
            </w:r>
            <w:r w:rsidRPr="000C631B">
              <w:rPr>
                <w:rFonts w:ascii="Verdana" w:hAnsi="Verdana"/>
                <w:b w:val="0"/>
                <w:sz w:val="16"/>
                <w:szCs w:val="16"/>
                <w:lang w:val="tr-TR"/>
              </w:rPr>
              <w:fldChar w:fldCharType="separate"/>
            </w:r>
            <w:r w:rsidRPr="000C631B">
              <w:rPr>
                <w:rFonts w:ascii="Verdana" w:hAnsi="Verdana"/>
                <w:b w:val="0"/>
                <w:noProof/>
                <w:sz w:val="16"/>
                <w:szCs w:val="16"/>
                <w:lang w:val="tr-TR"/>
              </w:rPr>
              <w:t>Reconstructing Quaternary Environments.  Lowe,J.J. and Walker, M.J.K., 1984. Longman Press, London, 389 s.</w:t>
            </w:r>
            <w:r w:rsidRPr="000C631B">
              <w:rPr>
                <w:rFonts w:ascii="Verdana" w:hAnsi="Verdana"/>
                <w:b w:val="0"/>
                <w:sz w:val="16"/>
                <w:szCs w:val="16"/>
                <w:lang w:val="tr-TR"/>
              </w:rPr>
              <w:fldChar w:fldCharType="end"/>
            </w:r>
          </w:p>
        </w:tc>
      </w:tr>
      <w:tr w:rsidR="003A0CE6"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0CE6" w:rsidRPr="002604AB" w:rsidRDefault="003A0CE6" w:rsidP="00E21E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A0CE6" w:rsidRPr="000C631B" w:rsidRDefault="003A0CE6" w:rsidP="00E21E06">
            <w:pPr>
              <w:pStyle w:val="Balk4"/>
              <w:spacing w:before="0" w:beforeAutospacing="0" w:after="0" w:afterAutospacing="0"/>
              <w:rPr>
                <w:rFonts w:ascii="Verdana" w:hAnsi="Verdana"/>
                <w:b w:val="0"/>
                <w:color w:val="000000"/>
                <w:sz w:val="16"/>
                <w:szCs w:val="16"/>
                <w:lang w:val="tr-TR"/>
              </w:rPr>
            </w:pPr>
            <w:r w:rsidRPr="000C631B">
              <w:rPr>
                <w:rFonts w:ascii="Verdana" w:hAnsi="Verdana"/>
                <w:b w:val="0"/>
                <w:bCs w:val="0"/>
                <w:color w:val="000000"/>
                <w:sz w:val="16"/>
                <w:szCs w:val="16"/>
                <w:lang w:val="tr-TR"/>
              </w:rPr>
              <w:t xml:space="preserve"> </w:t>
            </w:r>
            <w:r w:rsidRPr="000C631B">
              <w:rPr>
                <w:rFonts w:ascii="Verdana" w:hAnsi="Verdana"/>
                <w:b w:val="0"/>
                <w:sz w:val="16"/>
                <w:szCs w:val="16"/>
                <w:lang w:val="tr-TR"/>
              </w:rPr>
              <w:fldChar w:fldCharType="begin">
                <w:ffData>
                  <w:name w:val="Metin4"/>
                  <w:enabled/>
                  <w:calcOnExit w:val="0"/>
                  <w:textInput/>
                </w:ffData>
              </w:fldChar>
            </w:r>
            <w:r w:rsidRPr="000C631B">
              <w:rPr>
                <w:rFonts w:ascii="Verdana" w:hAnsi="Verdana"/>
                <w:b w:val="0"/>
                <w:sz w:val="16"/>
                <w:szCs w:val="16"/>
                <w:lang w:val="tr-TR"/>
              </w:rPr>
              <w:instrText xml:space="preserve"> FORMTEXT </w:instrText>
            </w:r>
            <w:r w:rsidRPr="000C631B">
              <w:rPr>
                <w:rFonts w:ascii="Verdana" w:hAnsi="Verdana"/>
                <w:b w:val="0"/>
                <w:sz w:val="16"/>
                <w:szCs w:val="16"/>
                <w:lang w:val="tr-TR"/>
              </w:rPr>
            </w:r>
            <w:r w:rsidRPr="000C631B">
              <w:rPr>
                <w:rFonts w:ascii="Verdana" w:hAnsi="Verdana"/>
                <w:b w:val="0"/>
                <w:sz w:val="16"/>
                <w:szCs w:val="16"/>
                <w:lang w:val="tr-TR"/>
              </w:rPr>
              <w:fldChar w:fldCharType="separate"/>
            </w:r>
            <w:r w:rsidRPr="000C631B">
              <w:rPr>
                <w:rFonts w:ascii="Verdana" w:hAnsi="Verdana"/>
                <w:b w:val="0"/>
                <w:noProof/>
                <w:sz w:val="16"/>
                <w:szCs w:val="16"/>
                <w:lang w:val="tr-TR"/>
              </w:rPr>
              <w:t>Various articles published in periodicals</w:t>
            </w:r>
            <w:r w:rsidRPr="000C631B">
              <w:rPr>
                <w:rFonts w:ascii="Verdana" w:hAnsi="Verdana"/>
                <w:b w:val="0"/>
                <w:sz w:val="16"/>
                <w:szCs w:val="16"/>
                <w:lang w:val="tr-TR"/>
              </w:rPr>
              <w:fldChar w:fldCharType="end"/>
            </w:r>
          </w:p>
        </w:tc>
      </w:tr>
    </w:tbl>
    <w:p w:rsidR="003A0CE6" w:rsidRPr="002604AB" w:rsidRDefault="003A0CE6" w:rsidP="00E21E06">
      <w:pPr>
        <w:rPr>
          <w:rFonts w:ascii="Verdana" w:hAnsi="Verdana"/>
          <w:sz w:val="16"/>
          <w:szCs w:val="16"/>
        </w:rPr>
        <w:sectPr w:rsidR="003A0CE6" w:rsidRPr="002604AB" w:rsidSect="00E21E06">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0CE6" w:rsidRPr="002604AB" w:rsidTr="00E21E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rPr>
                <w:rFonts w:ascii="Verdana" w:hAnsi="Verdana"/>
                <w:b/>
                <w:sz w:val="20"/>
                <w:szCs w:val="16"/>
              </w:rPr>
            </w:pPr>
            <w:r>
              <w:rPr>
                <w:rFonts w:ascii="Verdana" w:hAnsi="Verdana"/>
                <w:b/>
                <w:sz w:val="20"/>
                <w:szCs w:val="16"/>
              </w:rPr>
              <w:t>TOPICS</w:t>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 b</w:t>
            </w:r>
            <w:r w:rsidRPr="00994248">
              <w:rPr>
                <w:rFonts w:ascii="Verdana" w:hAnsi="Verdana"/>
                <w:noProof/>
                <w:sz w:val="16"/>
                <w:szCs w:val="16"/>
              </w:rPr>
              <w:t>rief introduction to the ‘Quaternary Period’, character and duration of the Quaternary</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 b</w:t>
            </w:r>
            <w:r w:rsidRPr="00994248">
              <w:rPr>
                <w:rFonts w:ascii="Verdana" w:hAnsi="Verdana"/>
                <w:noProof/>
                <w:sz w:val="16"/>
                <w:szCs w:val="16"/>
              </w:rPr>
              <w:t>rief summary of the Quaternary stratigraphical schemes in northern hemisphere</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4248">
              <w:rPr>
                <w:rFonts w:ascii="Verdana" w:hAnsi="Verdana"/>
                <w:noProof/>
                <w:sz w:val="16"/>
                <w:szCs w:val="16"/>
              </w:rPr>
              <w:t xml:space="preserve">Paleotemperature curves and subdivision of Quaternary </w:t>
            </w:r>
            <w:r>
              <w:rPr>
                <w:rFonts w:ascii="Verdana" w:hAnsi="Verdana"/>
                <w:noProof/>
                <w:sz w:val="16"/>
                <w:szCs w:val="16"/>
              </w:rPr>
              <w:t>by</w:t>
            </w:r>
            <w:r w:rsidRPr="00994248">
              <w:rPr>
                <w:rFonts w:ascii="Verdana" w:hAnsi="Verdana"/>
                <w:noProof/>
                <w:sz w:val="16"/>
                <w:szCs w:val="16"/>
              </w:rPr>
              <w:t xml:space="preserve"> oxygene isotope stages</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Radiometric dating techniques in Quaternary</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Radiocarbon dating, Potassium/Argon (40K/40Ar) dating, Thermoluminescens dating</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0CE6" w:rsidRPr="002604AB" w:rsidRDefault="003A0CE6"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Incremental dating methods in Quaternary</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Dendrochronology, dendroclimatology</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Varve chronology, tephra chronology</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Plant microfossil analysis</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0CE6" w:rsidRPr="002604AB" w:rsidRDefault="003A0CE6"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 xml:space="preserve">Pollen zones, interpretation of pollen diagrams, reconstruction of paleo-vegetation </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Correlation between marine and terrestrial records</w:t>
            </w:r>
            <w:r w:rsidRPr="00A83CA8">
              <w:rPr>
                <w:rFonts w:ascii="Verdana" w:hAnsi="Verdana"/>
                <w:sz w:val="16"/>
                <w:szCs w:val="16"/>
              </w:rPr>
              <w:fldChar w:fldCharType="end"/>
            </w:r>
          </w:p>
        </w:tc>
      </w:tr>
      <w:tr w:rsidR="003A0CE6"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0CE6" w:rsidRPr="002604AB" w:rsidRDefault="003A0CE6"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7C01">
              <w:rPr>
                <w:rFonts w:ascii="Verdana" w:hAnsi="Verdana"/>
                <w:noProof/>
                <w:sz w:val="16"/>
                <w:szCs w:val="16"/>
              </w:rPr>
              <w:t>Article discussion</w:t>
            </w:r>
            <w:r w:rsidRPr="00A83CA8">
              <w:rPr>
                <w:rFonts w:ascii="Verdana" w:hAnsi="Verdana"/>
                <w:sz w:val="16"/>
                <w:szCs w:val="16"/>
              </w:rPr>
              <w:fldChar w:fldCharType="end"/>
            </w:r>
          </w:p>
        </w:tc>
      </w:tr>
      <w:tr w:rsidR="003A0CE6" w:rsidRPr="002604AB" w:rsidTr="00E21E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0CE6" w:rsidRPr="002604AB" w:rsidRDefault="003A0CE6" w:rsidP="00E21E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0CE6" w:rsidRPr="002604AB" w:rsidRDefault="003A0CE6" w:rsidP="00E21E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A0CE6" w:rsidRPr="002604AB" w:rsidRDefault="003A0CE6" w:rsidP="00E21E06">
      <w:pPr>
        <w:rPr>
          <w:rFonts w:ascii="Verdana" w:hAnsi="Verdana"/>
          <w:sz w:val="16"/>
          <w:szCs w:val="16"/>
        </w:rPr>
      </w:pPr>
    </w:p>
    <w:p w:rsidR="003A0CE6" w:rsidRPr="002604AB" w:rsidRDefault="003A0CE6" w:rsidP="00E21E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A0CE6" w:rsidRPr="002604AB" w:rsidTr="00E21E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A0CE6" w:rsidRPr="001B710C" w:rsidRDefault="003A0CE6" w:rsidP="00E21E06">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A0CE6" w:rsidRDefault="003A0CE6" w:rsidP="00E21E06">
            <w:pPr>
              <w:jc w:val="center"/>
              <w:rPr>
                <w:rFonts w:ascii="Verdana" w:hAnsi="Verdana"/>
                <w:b/>
                <w:sz w:val="18"/>
                <w:szCs w:val="16"/>
              </w:rPr>
            </w:pPr>
            <w:r>
              <w:rPr>
                <w:rFonts w:ascii="Verdana" w:hAnsi="Verdana"/>
                <w:b/>
                <w:sz w:val="18"/>
                <w:szCs w:val="16"/>
              </w:rPr>
              <w:t>CONTRIBUTION LEVEL</w:t>
            </w:r>
          </w:p>
        </w:tc>
      </w:tr>
      <w:tr w:rsidR="003A0CE6" w:rsidRPr="002604AB" w:rsidTr="00E21E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A0CE6" w:rsidRPr="002604AB" w:rsidRDefault="003A0CE6" w:rsidP="00E21E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A0CE6" w:rsidRPr="002604AB" w:rsidRDefault="003A0CE6" w:rsidP="00E21E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A0CE6" w:rsidRDefault="003A0CE6" w:rsidP="00E21E06">
            <w:pPr>
              <w:jc w:val="center"/>
              <w:rPr>
                <w:rFonts w:ascii="Verdana" w:hAnsi="Verdana"/>
                <w:b/>
                <w:sz w:val="18"/>
                <w:szCs w:val="16"/>
              </w:rPr>
            </w:pPr>
            <w:r>
              <w:rPr>
                <w:rFonts w:ascii="Verdana" w:hAnsi="Verdana"/>
                <w:b/>
                <w:sz w:val="18"/>
                <w:szCs w:val="16"/>
              </w:rPr>
              <w:t>3</w:t>
            </w:r>
          </w:p>
          <w:p w:rsidR="003A0CE6" w:rsidRPr="001B710C" w:rsidRDefault="003A0CE6" w:rsidP="00E21E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A0CE6" w:rsidRDefault="003A0CE6" w:rsidP="00E21E06">
            <w:pPr>
              <w:jc w:val="center"/>
              <w:rPr>
                <w:rFonts w:ascii="Verdana" w:hAnsi="Verdana"/>
                <w:b/>
                <w:sz w:val="18"/>
                <w:szCs w:val="16"/>
              </w:rPr>
            </w:pPr>
            <w:r>
              <w:rPr>
                <w:rFonts w:ascii="Verdana" w:hAnsi="Verdana"/>
                <w:b/>
                <w:sz w:val="18"/>
                <w:szCs w:val="16"/>
              </w:rPr>
              <w:t>2</w:t>
            </w:r>
          </w:p>
          <w:p w:rsidR="003A0CE6" w:rsidRPr="001B710C" w:rsidRDefault="003A0CE6" w:rsidP="00E21E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A0CE6" w:rsidRDefault="003A0CE6" w:rsidP="00E21E06">
            <w:pPr>
              <w:jc w:val="center"/>
              <w:rPr>
                <w:rFonts w:ascii="Verdana" w:hAnsi="Verdana"/>
                <w:b/>
                <w:sz w:val="18"/>
                <w:szCs w:val="16"/>
              </w:rPr>
            </w:pPr>
            <w:r>
              <w:rPr>
                <w:rFonts w:ascii="Verdana" w:hAnsi="Verdana"/>
                <w:b/>
                <w:sz w:val="18"/>
                <w:szCs w:val="16"/>
              </w:rPr>
              <w:t>1</w:t>
            </w:r>
          </w:p>
          <w:p w:rsidR="003A0CE6" w:rsidRPr="001B710C" w:rsidRDefault="003A0CE6" w:rsidP="00E21E06">
            <w:pPr>
              <w:jc w:val="center"/>
              <w:rPr>
                <w:rFonts w:ascii="Verdana" w:hAnsi="Verdana"/>
                <w:sz w:val="18"/>
                <w:szCs w:val="16"/>
              </w:rPr>
            </w:pPr>
            <w:r>
              <w:rPr>
                <w:rFonts w:ascii="Verdana" w:hAnsi="Verdana"/>
                <w:sz w:val="18"/>
                <w:szCs w:val="16"/>
              </w:rPr>
              <w:t>Low</w:t>
            </w:r>
          </w:p>
        </w:tc>
      </w:tr>
      <w:tr w:rsidR="003A0CE6" w:rsidRPr="002604AB" w:rsidTr="00E21E06">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3A0CE6" w:rsidRPr="002604AB" w:rsidTr="00E21E06">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3A0CE6" w:rsidRPr="002604AB" w:rsidTr="00E21E06">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3A0CE6" w:rsidRPr="002604AB" w:rsidTr="00E21E06">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3A0CE6" w:rsidRPr="002604AB" w:rsidTr="00E21E06">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3A0CE6" w:rsidRPr="002604AB" w:rsidTr="00E21E06">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3A0CE6" w:rsidRPr="002604AB" w:rsidTr="00E21E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A0CE6" w:rsidRPr="001B710C" w:rsidRDefault="003A0CE6"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A0CE6" w:rsidRPr="00B64126" w:rsidRDefault="003A0CE6" w:rsidP="00E21E06">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0CE6" w:rsidRPr="002604AB" w:rsidRDefault="003A0CE6" w:rsidP="00E21E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3A0CE6" w:rsidRPr="002604AB" w:rsidRDefault="003A0CE6" w:rsidP="00E21E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A0CE6" w:rsidRPr="002604AB" w:rsidTr="00E21E06">
        <w:trPr>
          <w:trHeight w:val="432"/>
        </w:trPr>
        <w:tc>
          <w:tcPr>
            <w:tcW w:w="2429" w:type="dxa"/>
            <w:vAlign w:val="center"/>
          </w:tcPr>
          <w:p w:rsidR="003A0CE6" w:rsidRPr="002604AB" w:rsidRDefault="003A0CE6" w:rsidP="00E21E06">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3A0CE6" w:rsidRPr="002604AB" w:rsidRDefault="003A0CE6"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44E9B">
              <w:rPr>
                <w:rFonts w:ascii="Verdana" w:hAnsi="Verdana"/>
                <w:noProof/>
                <w:sz w:val="18"/>
                <w:szCs w:val="16"/>
              </w:rPr>
              <w:t>Asst.Prof.</w:t>
            </w:r>
            <w:r>
              <w:rPr>
                <w:rFonts w:ascii="Verdana" w:hAnsi="Verdana"/>
                <w:noProof/>
                <w:sz w:val="18"/>
                <w:szCs w:val="16"/>
              </w:rPr>
              <w:t xml:space="preserve"> D</w:t>
            </w:r>
            <w:r w:rsidRPr="00944E9B">
              <w:rPr>
                <w:rFonts w:ascii="Verdana" w:hAnsi="Verdana"/>
                <w:noProof/>
                <w:sz w:val="18"/>
                <w:szCs w:val="16"/>
              </w:rPr>
              <w:t>r. Hatice Kutluk</w:t>
            </w:r>
            <w:r>
              <w:rPr>
                <w:rFonts w:ascii="Verdana" w:hAnsi="Verdana"/>
                <w:sz w:val="18"/>
                <w:szCs w:val="16"/>
              </w:rPr>
              <w:fldChar w:fldCharType="end"/>
            </w:r>
          </w:p>
        </w:tc>
        <w:tc>
          <w:tcPr>
            <w:tcW w:w="822" w:type="dxa"/>
            <w:vAlign w:val="center"/>
          </w:tcPr>
          <w:p w:rsidR="003A0CE6" w:rsidRPr="002604AB" w:rsidRDefault="003A0CE6" w:rsidP="00E21E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A0CE6" w:rsidRPr="002604AB" w:rsidRDefault="003A0CE6"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June 22, 2015</w:t>
            </w:r>
            <w:r>
              <w:rPr>
                <w:rFonts w:ascii="Verdana" w:hAnsi="Verdana"/>
                <w:sz w:val="18"/>
                <w:szCs w:val="16"/>
              </w:rPr>
              <w:fldChar w:fldCharType="end"/>
            </w:r>
          </w:p>
        </w:tc>
      </w:tr>
    </w:tbl>
    <w:p w:rsidR="003A0CE6" w:rsidRPr="00E96083" w:rsidRDefault="003A0CE6" w:rsidP="00E21E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A0CE6" w:rsidRDefault="003A0CE6"/>
    <w:p w:rsidR="00F32DBC" w:rsidRDefault="00F32DBC">
      <w:pPr>
        <w:spacing w:after="200"/>
        <w:rPr>
          <w:rFonts w:ascii="Verdana" w:hAnsi="Verdana"/>
          <w:sz w:val="18"/>
          <w:szCs w:val="16"/>
        </w:rPr>
      </w:pPr>
      <w:r>
        <w:rPr>
          <w:rFonts w:ascii="Verdana" w:hAnsi="Verdana"/>
          <w:sz w:val="18"/>
          <w:szCs w:val="16"/>
        </w:rPr>
        <w:br w:type="page"/>
      </w:r>
    </w:p>
    <w:p w:rsidR="00F32DBC" w:rsidRPr="002604AB" w:rsidRDefault="003129E6" w:rsidP="00E21E06">
      <w:pPr>
        <w:tabs>
          <w:tab w:val="left" w:pos="6825"/>
        </w:tabs>
        <w:outlineLvl w:val="0"/>
        <w:rPr>
          <w:rFonts w:ascii="Verdana" w:hAnsi="Verdana"/>
          <w:b/>
          <w:sz w:val="16"/>
          <w:szCs w:val="16"/>
        </w:rPr>
      </w:pPr>
      <w:r>
        <w:rPr>
          <w:noProof/>
        </w:rPr>
        <w:pict>
          <v:shape id="_x0000_s1163" type="#_x0000_t202" style="position:absolute;margin-left:10pt;margin-top:-4.2pt;width:298.5pt;height:76.9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E21E06">
                  <w:pPr>
                    <w:spacing w:after="120"/>
                    <w:jc w:val="center"/>
                    <w:rPr>
                      <w:rFonts w:ascii="Verdana" w:hAnsi="Verdana"/>
                      <w:b/>
                      <w:sz w:val="16"/>
                      <w:szCs w:val="20"/>
                    </w:rPr>
                  </w:pPr>
                  <w:r>
                    <w:rPr>
                      <w:rFonts w:ascii="Verdana" w:hAnsi="Verdana"/>
                      <w:b/>
                      <w:sz w:val="16"/>
                      <w:szCs w:val="20"/>
                    </w:rPr>
                    <w:t>T.R.</w:t>
                  </w:r>
                </w:p>
                <w:p w:rsidR="00E21E06" w:rsidRDefault="00E21E06" w:rsidP="00E21E06">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E21E06">
                  <w:pPr>
                    <w:spacing w:after="120"/>
                    <w:jc w:val="center"/>
                    <w:rPr>
                      <w:rFonts w:ascii="Verdana" w:hAnsi="Verdana"/>
                      <w:b/>
                      <w:sz w:val="6"/>
                      <w:szCs w:val="10"/>
                    </w:rPr>
                  </w:pPr>
                  <w:r>
                    <w:rPr>
                      <w:rFonts w:ascii="Verdana" w:hAnsi="Verdana"/>
                      <w:b/>
                      <w:sz w:val="16"/>
                      <w:szCs w:val="20"/>
                    </w:rPr>
                    <w:t>GRADUATE SCHOOL OF NATURAL AND APPLIED SCIENCES</w:t>
                  </w:r>
                </w:p>
                <w:p w:rsidR="00E21E06" w:rsidRPr="00BC392A" w:rsidRDefault="00E21E06" w:rsidP="00E21E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2DBC" w:rsidRPr="002604AB">
        <w:rPr>
          <w:rFonts w:ascii="Verdana" w:hAnsi="Verdana"/>
          <w:b/>
          <w:sz w:val="16"/>
          <w:szCs w:val="16"/>
        </w:rPr>
        <w:t xml:space="preserve">    </w:t>
      </w:r>
    </w:p>
    <w:p w:rsidR="00F32DBC" w:rsidRPr="002604AB" w:rsidRDefault="00F32DBC" w:rsidP="00E21E06">
      <w:pPr>
        <w:outlineLvl w:val="0"/>
        <w:rPr>
          <w:rFonts w:ascii="Verdana" w:hAnsi="Verdana"/>
          <w:b/>
          <w:sz w:val="16"/>
          <w:szCs w:val="16"/>
        </w:rPr>
      </w:pPr>
    </w:p>
    <w:p w:rsidR="00F32DBC" w:rsidRPr="002604AB" w:rsidRDefault="00F32DBC" w:rsidP="00E21E06">
      <w:pPr>
        <w:outlineLvl w:val="0"/>
        <w:rPr>
          <w:rFonts w:ascii="Verdana" w:hAnsi="Verdana"/>
          <w:b/>
          <w:sz w:val="16"/>
          <w:szCs w:val="16"/>
        </w:rPr>
      </w:pPr>
    </w:p>
    <w:p w:rsidR="00F32DBC" w:rsidRPr="002604AB" w:rsidRDefault="00F32DBC" w:rsidP="00E21E06">
      <w:pPr>
        <w:outlineLvl w:val="0"/>
        <w:rPr>
          <w:rFonts w:ascii="Verdana" w:hAnsi="Verdana"/>
          <w:b/>
          <w:sz w:val="16"/>
          <w:szCs w:val="16"/>
        </w:rPr>
      </w:pPr>
    </w:p>
    <w:p w:rsidR="00F32DBC" w:rsidRPr="002604AB" w:rsidRDefault="00F32DBC" w:rsidP="00E21E06">
      <w:pPr>
        <w:outlineLvl w:val="0"/>
        <w:rPr>
          <w:rFonts w:ascii="Verdana" w:hAnsi="Verdana"/>
          <w:b/>
          <w:sz w:val="16"/>
          <w:szCs w:val="16"/>
        </w:rPr>
      </w:pPr>
    </w:p>
    <w:p w:rsidR="00F32DBC" w:rsidRPr="002604AB" w:rsidRDefault="00F32DBC" w:rsidP="00E21E06">
      <w:pPr>
        <w:outlineLvl w:val="0"/>
        <w:rPr>
          <w:rFonts w:ascii="Verdana" w:hAnsi="Verdana"/>
          <w:b/>
          <w:sz w:val="16"/>
          <w:szCs w:val="16"/>
        </w:rPr>
      </w:pPr>
    </w:p>
    <w:p w:rsidR="00F32DBC" w:rsidRDefault="00F32DBC" w:rsidP="00E21E06">
      <w:pPr>
        <w:outlineLvl w:val="0"/>
        <w:rPr>
          <w:rFonts w:ascii="Verdana" w:hAnsi="Verdana"/>
          <w:b/>
          <w:sz w:val="16"/>
          <w:szCs w:val="16"/>
        </w:rPr>
      </w:pPr>
    </w:p>
    <w:p w:rsidR="00F32DBC" w:rsidRDefault="00F32DBC" w:rsidP="00E21E06">
      <w:pPr>
        <w:outlineLvl w:val="0"/>
        <w:rPr>
          <w:rFonts w:ascii="Verdana" w:hAnsi="Verdana"/>
          <w:b/>
          <w:sz w:val="16"/>
          <w:szCs w:val="16"/>
        </w:rPr>
      </w:pPr>
    </w:p>
    <w:p w:rsidR="00F32DBC" w:rsidRDefault="00F32DBC" w:rsidP="00E21E06">
      <w:pPr>
        <w:outlineLvl w:val="0"/>
        <w:rPr>
          <w:rFonts w:ascii="Verdana" w:hAnsi="Verdana"/>
          <w:b/>
          <w:sz w:val="16"/>
          <w:szCs w:val="16"/>
        </w:rPr>
      </w:pPr>
    </w:p>
    <w:p w:rsidR="00F32DBC" w:rsidRPr="002604AB" w:rsidRDefault="00F32DBC" w:rsidP="00E21E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F32DBC" w:rsidRPr="002604AB" w:rsidTr="00E21E06">
        <w:tc>
          <w:tcPr>
            <w:tcW w:w="1951" w:type="dxa"/>
            <w:vAlign w:val="center"/>
          </w:tcPr>
          <w:p w:rsidR="00F32DBC" w:rsidRPr="002604AB" w:rsidRDefault="00F32DBC" w:rsidP="00E21E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2DBC" w:rsidRPr="00CF3B18" w:rsidRDefault="00F32DBC" w:rsidP="00E21E06">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F32DBC" w:rsidRPr="002604AB" w:rsidRDefault="00F32DBC" w:rsidP="00E21E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2DBC" w:rsidRPr="00CF3B18" w:rsidRDefault="00F32DBC" w:rsidP="00E21E06">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F32DBC" w:rsidRPr="009B0EC0" w:rsidRDefault="00F32DBC" w:rsidP="00E21E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DBC" w:rsidRPr="002604AB" w:rsidTr="00E21E06">
        <w:trPr>
          <w:trHeight w:val="338"/>
        </w:trPr>
        <w:tc>
          <w:tcPr>
            <w:tcW w:w="10173" w:type="dxa"/>
            <w:gridSpan w:val="4"/>
            <w:vAlign w:val="center"/>
          </w:tcPr>
          <w:p w:rsidR="00F32DBC" w:rsidRPr="002604AB" w:rsidRDefault="00F32DBC" w:rsidP="00E21E06">
            <w:pPr>
              <w:jc w:val="center"/>
              <w:outlineLvl w:val="0"/>
              <w:rPr>
                <w:rFonts w:ascii="Verdana" w:hAnsi="Verdana"/>
                <w:sz w:val="16"/>
                <w:szCs w:val="16"/>
              </w:rPr>
            </w:pPr>
            <w:r>
              <w:rPr>
                <w:rFonts w:ascii="Verdana" w:hAnsi="Verdana"/>
                <w:b/>
                <w:sz w:val="18"/>
                <w:szCs w:val="16"/>
              </w:rPr>
              <w:t>COURSE</w:t>
            </w:r>
          </w:p>
        </w:tc>
      </w:tr>
      <w:tr w:rsidR="00F32DBC" w:rsidRPr="002604AB" w:rsidTr="00E21E06">
        <w:tc>
          <w:tcPr>
            <w:tcW w:w="1668" w:type="dxa"/>
            <w:vAlign w:val="center"/>
          </w:tcPr>
          <w:p w:rsidR="00F32DBC" w:rsidRPr="002604AB" w:rsidRDefault="00F32DBC" w:rsidP="00E21E06">
            <w:pPr>
              <w:outlineLvl w:val="0"/>
              <w:rPr>
                <w:rFonts w:ascii="Verdana" w:hAnsi="Verdana"/>
                <w:b/>
                <w:sz w:val="16"/>
                <w:szCs w:val="16"/>
              </w:rPr>
            </w:pPr>
            <w:bookmarkStart w:id="10" w:name="EN42" w:colFirst="3" w:colLast="3"/>
            <w:r>
              <w:rPr>
                <w:rFonts w:ascii="Verdana" w:hAnsi="Verdana"/>
                <w:b/>
                <w:sz w:val="16"/>
                <w:szCs w:val="20"/>
              </w:rPr>
              <w:t>CODE</w:t>
            </w:r>
          </w:p>
        </w:tc>
        <w:tc>
          <w:tcPr>
            <w:tcW w:w="1984" w:type="dxa"/>
            <w:vAlign w:val="center"/>
          </w:tcPr>
          <w:p w:rsidR="00F32DBC" w:rsidRPr="002604AB" w:rsidRDefault="00F32DBC" w:rsidP="001953DD">
            <w:pPr>
              <w:outlineLvl w:val="0"/>
              <w:rPr>
                <w:rFonts w:ascii="Verdana" w:hAnsi="Verdana"/>
                <w:sz w:val="16"/>
                <w:szCs w:val="16"/>
              </w:rPr>
            </w:pPr>
            <w:r w:rsidRPr="002604AB">
              <w:rPr>
                <w:rFonts w:ascii="Verdana" w:hAnsi="Verdana"/>
                <w:sz w:val="16"/>
                <w:szCs w:val="16"/>
              </w:rPr>
              <w:t xml:space="preserve"> </w:t>
            </w:r>
            <w:r w:rsidR="001953DD">
              <w:rPr>
                <w:rFonts w:ascii="Verdana" w:hAnsi="Verdana"/>
                <w:sz w:val="16"/>
                <w:szCs w:val="16"/>
              </w:rPr>
              <w:t>501011101</w:t>
            </w:r>
          </w:p>
        </w:tc>
        <w:tc>
          <w:tcPr>
            <w:tcW w:w="1559" w:type="dxa"/>
            <w:vAlign w:val="center"/>
          </w:tcPr>
          <w:p w:rsidR="00F32DBC" w:rsidRPr="002604AB" w:rsidRDefault="00F32DBC" w:rsidP="00E21E06">
            <w:pPr>
              <w:outlineLvl w:val="0"/>
              <w:rPr>
                <w:rFonts w:ascii="Verdana" w:hAnsi="Verdana"/>
                <w:b/>
                <w:sz w:val="16"/>
                <w:szCs w:val="16"/>
              </w:rPr>
            </w:pPr>
            <w:r>
              <w:rPr>
                <w:rFonts w:ascii="Verdana" w:hAnsi="Verdana"/>
                <w:b/>
                <w:sz w:val="16"/>
                <w:szCs w:val="20"/>
              </w:rPr>
              <w:t>TITLE</w:t>
            </w:r>
          </w:p>
        </w:tc>
        <w:tc>
          <w:tcPr>
            <w:tcW w:w="4962" w:type="dxa"/>
            <w:vAlign w:val="center"/>
          </w:tcPr>
          <w:p w:rsidR="00F32DBC" w:rsidRPr="00F56D4C" w:rsidRDefault="00F32DBC" w:rsidP="00E21E06">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10"/>
    <w:p w:rsidR="00F32DBC" w:rsidRPr="002604AB" w:rsidRDefault="00F32DBC" w:rsidP="00E21E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F32DBC" w:rsidRPr="002604AB" w:rsidTr="00E21E06">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F32DBC" w:rsidRPr="009B0EC0" w:rsidRDefault="00F32DBC" w:rsidP="00E21E06">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2DBC" w:rsidRPr="002604AB" w:rsidRDefault="00F32DBC" w:rsidP="00E21E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LANGUAGE</w:t>
            </w:r>
          </w:p>
        </w:tc>
      </w:tr>
      <w:tr w:rsidR="00F32DBC" w:rsidRPr="002604AB" w:rsidTr="00E21E06">
        <w:trPr>
          <w:trHeight w:val="382"/>
        </w:trPr>
        <w:tc>
          <w:tcPr>
            <w:tcW w:w="1101" w:type="dxa"/>
            <w:vMerge/>
            <w:tcBorders>
              <w:top w:val="single" w:sz="4" w:space="0" w:color="auto"/>
              <w:left w:val="single" w:sz="12" w:space="0" w:color="auto"/>
              <w:bottom w:val="single" w:sz="4" w:space="0" w:color="auto"/>
              <w:right w:val="single" w:sz="12" w:space="0" w:color="auto"/>
            </w:tcBorders>
          </w:tcPr>
          <w:p w:rsidR="00F32DBC" w:rsidRPr="002604AB" w:rsidRDefault="00F32DBC" w:rsidP="00E21E06">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2DBC" w:rsidRPr="002604AB" w:rsidRDefault="00F32DBC" w:rsidP="00E21E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2DBC" w:rsidRPr="002604AB" w:rsidRDefault="00F32DBC" w:rsidP="00E21E06">
            <w:pPr>
              <w:jc w:val="center"/>
              <w:rPr>
                <w:rFonts w:ascii="Verdana" w:hAnsi="Verdana"/>
                <w:b/>
                <w:sz w:val="16"/>
                <w:szCs w:val="16"/>
              </w:rPr>
            </w:pPr>
          </w:p>
        </w:tc>
        <w:tc>
          <w:tcPr>
            <w:tcW w:w="709" w:type="dxa"/>
            <w:vMerge/>
            <w:tcBorders>
              <w:bottom w:val="single" w:sz="4" w:space="0" w:color="auto"/>
            </w:tcBorders>
            <w:vAlign w:val="center"/>
          </w:tcPr>
          <w:p w:rsidR="00F32DBC" w:rsidRPr="002604AB" w:rsidRDefault="00F32DBC" w:rsidP="00E21E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2DBC" w:rsidRPr="002604AB" w:rsidRDefault="00F32DBC" w:rsidP="00E21E06">
            <w:pPr>
              <w:jc w:val="center"/>
              <w:rPr>
                <w:rFonts w:ascii="Verdana" w:hAnsi="Verdana"/>
                <w:b/>
                <w:sz w:val="16"/>
                <w:szCs w:val="16"/>
              </w:rPr>
            </w:pPr>
          </w:p>
        </w:tc>
        <w:tc>
          <w:tcPr>
            <w:tcW w:w="1824" w:type="dxa"/>
            <w:vMerge/>
            <w:tcBorders>
              <w:bottom w:val="single" w:sz="4" w:space="0" w:color="auto"/>
            </w:tcBorders>
            <w:vAlign w:val="center"/>
          </w:tcPr>
          <w:p w:rsidR="00F32DBC" w:rsidRPr="002604AB" w:rsidRDefault="00F32DBC" w:rsidP="00E21E06">
            <w:pPr>
              <w:jc w:val="center"/>
              <w:rPr>
                <w:rFonts w:ascii="Verdana" w:hAnsi="Verdana"/>
                <w:b/>
                <w:sz w:val="16"/>
                <w:szCs w:val="16"/>
              </w:rPr>
            </w:pPr>
          </w:p>
        </w:tc>
      </w:tr>
      <w:tr w:rsidR="00F32DBC" w:rsidRPr="002604AB" w:rsidTr="00E21E0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F32DBC" w:rsidRDefault="00F32DBC" w:rsidP="00E21E06">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F32DBC" w:rsidRPr="008A7BD7" w:rsidRDefault="00F32DBC" w:rsidP="00E21E06">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F32DBC" w:rsidRPr="002604AB" w:rsidRDefault="00F32DBC" w:rsidP="00E21E06">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2DBC" w:rsidRPr="002604AB" w:rsidRDefault="00F32DBC" w:rsidP="00E21E06">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DBC" w:rsidRPr="002604AB" w:rsidRDefault="00F32DBC" w:rsidP="00E21E06">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F32DBC" w:rsidRPr="002604AB" w:rsidRDefault="00F32DBC" w:rsidP="00E21E06">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DBC" w:rsidRPr="002604AB" w:rsidRDefault="00F32DBC" w:rsidP="00E21E06">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F32DBC" w:rsidRDefault="00F32DBC" w:rsidP="00E21E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2DBC" w:rsidRDefault="00F32DBC" w:rsidP="00E21E06">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F32DBC" w:rsidRDefault="00F32DBC" w:rsidP="00E21E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2DBC" w:rsidRPr="002604AB" w:rsidRDefault="00F32DBC" w:rsidP="00E21E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2DBC" w:rsidRPr="002604AB" w:rsidRDefault="00F32DBC" w:rsidP="00E21E06">
            <w:pPr>
              <w:rPr>
                <w:rFonts w:ascii="Verdana" w:hAnsi="Verdana"/>
                <w:sz w:val="16"/>
                <w:szCs w:val="16"/>
                <w:vertAlign w:val="superscript"/>
              </w:rPr>
            </w:pPr>
            <w:r>
              <w:rPr>
                <w:rFonts w:ascii="Verdana" w:hAnsi="Verdana"/>
                <w:sz w:val="16"/>
                <w:szCs w:val="16"/>
              </w:rPr>
              <w:t>Turkish</w:t>
            </w:r>
          </w:p>
        </w:tc>
      </w:tr>
      <w:tr w:rsidR="00F32DBC" w:rsidRPr="002604AB" w:rsidTr="00E21E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CREDIT DISTRIBUTION</w:t>
            </w:r>
          </w:p>
        </w:tc>
      </w:tr>
      <w:tr w:rsidR="00F32DBC" w:rsidRPr="002604AB" w:rsidTr="00E21E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2DBC" w:rsidRDefault="00F32DBC" w:rsidP="00E21E06">
            <w:pPr>
              <w:jc w:val="center"/>
              <w:rPr>
                <w:rFonts w:ascii="Verdana" w:hAnsi="Verdana"/>
                <w:b/>
                <w:sz w:val="16"/>
                <w:szCs w:val="20"/>
              </w:rPr>
            </w:pPr>
            <w:r>
              <w:rPr>
                <w:rFonts w:ascii="Verdana" w:hAnsi="Verdana"/>
                <w:b/>
                <w:sz w:val="16"/>
                <w:szCs w:val="20"/>
              </w:rPr>
              <w:t>Knowledge in the discipline</w:t>
            </w:r>
          </w:p>
          <w:p w:rsidR="00F32DBC" w:rsidRPr="002604AB" w:rsidRDefault="00F32DBC" w:rsidP="00E21E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2DBC" w:rsidRPr="002604AB" w:rsidTr="00E21E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DBC" w:rsidRPr="002604AB" w:rsidRDefault="00F32DBC" w:rsidP="00E21E06">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DBC" w:rsidRPr="002604AB" w:rsidRDefault="00F32DBC" w:rsidP="00E21E06">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32DBC" w:rsidRPr="002604AB" w:rsidRDefault="00F32DBC" w:rsidP="00E21E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F32DBC" w:rsidRPr="002604AB" w:rsidTr="00E21E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sidRPr="00FB16FB">
              <w:rPr>
                <w:rFonts w:ascii="Verdana" w:hAnsi="Verdana"/>
                <w:b/>
                <w:sz w:val="16"/>
                <w:szCs w:val="20"/>
              </w:rPr>
              <w:t>ASSESSMENT CRITERIA</w:t>
            </w:r>
          </w:p>
        </w:tc>
      </w:tr>
      <w:tr w:rsidR="00F32DBC" w:rsidRPr="002604AB" w:rsidTr="00E21E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DBC" w:rsidRPr="002604AB" w:rsidRDefault="00F32DBC" w:rsidP="00E21E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2DBC" w:rsidRDefault="00F32DBC" w:rsidP="00E21E06">
            <w:pPr>
              <w:jc w:val="center"/>
              <w:rPr>
                <w:rFonts w:ascii="Verdana" w:hAnsi="Verdana"/>
                <w:b/>
                <w:sz w:val="16"/>
                <w:szCs w:val="16"/>
              </w:rPr>
            </w:pPr>
            <w:r>
              <w:rPr>
                <w:rFonts w:ascii="Verdana" w:hAnsi="Verdana"/>
                <w:b/>
                <w:sz w:val="16"/>
                <w:szCs w:val="16"/>
              </w:rPr>
              <w:t>Contribution</w:t>
            </w:r>
          </w:p>
          <w:p w:rsidR="00F32DBC" w:rsidRPr="002604AB" w:rsidRDefault="00F32DBC" w:rsidP="00E21E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2DBC" w:rsidRPr="002604AB" w:rsidTr="00E21E06">
        <w:trPr>
          <w:trHeight w:val="276"/>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DBC" w:rsidRPr="002604AB" w:rsidRDefault="00F32DBC" w:rsidP="00E21E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2DBC" w:rsidRPr="002604AB" w:rsidRDefault="00F32DBC" w:rsidP="00E21E06">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F32DBC" w:rsidRPr="002604AB" w:rsidRDefault="00F32DBC" w:rsidP="00E21E06">
            <w:pPr>
              <w:jc w:val="center"/>
              <w:rPr>
                <w:rFonts w:ascii="Verdana" w:hAnsi="Verdana"/>
                <w:sz w:val="16"/>
                <w:szCs w:val="16"/>
                <w:highlight w:val="yellow"/>
              </w:rPr>
            </w:pPr>
            <w:r>
              <w:rPr>
                <w:rFonts w:ascii="Verdana" w:hAnsi="Verdana"/>
                <w:sz w:val="16"/>
                <w:szCs w:val="16"/>
              </w:rPr>
              <w:t>40</w:t>
            </w:r>
          </w:p>
          <w:p w:rsidR="00F32DBC" w:rsidRPr="002604AB" w:rsidRDefault="00F32DBC" w:rsidP="00E21E06">
            <w:pPr>
              <w:jc w:val="center"/>
              <w:rPr>
                <w:rFonts w:ascii="Verdana" w:hAnsi="Verdana"/>
                <w:sz w:val="16"/>
                <w:szCs w:val="16"/>
                <w:highlight w:val="yellow"/>
              </w:rPr>
            </w:pPr>
          </w:p>
        </w:tc>
      </w:tr>
      <w:tr w:rsidR="00F32DBC" w:rsidRPr="002604AB" w:rsidTr="00E21E06">
        <w:trPr>
          <w:trHeight w:val="286"/>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DBC" w:rsidRPr="002604AB" w:rsidRDefault="00F32DBC" w:rsidP="00E21E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DBC" w:rsidRPr="002604AB" w:rsidTr="00E21E06">
        <w:trPr>
          <w:trHeight w:val="286"/>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DBC" w:rsidRPr="002604AB" w:rsidRDefault="00F32DBC" w:rsidP="00E21E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DBC" w:rsidRPr="002604AB" w:rsidTr="00E21E06">
        <w:trPr>
          <w:trHeight w:val="286"/>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DBC" w:rsidRPr="002604AB" w:rsidRDefault="00F32DBC" w:rsidP="00E21E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DBC" w:rsidRPr="002604AB" w:rsidTr="00E21E06">
        <w:trPr>
          <w:trHeight w:val="286"/>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DBC" w:rsidRPr="002604AB" w:rsidRDefault="00F32DBC" w:rsidP="00E21E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DBC" w:rsidRPr="002604AB" w:rsidTr="00E21E06">
        <w:trPr>
          <w:trHeight w:val="294"/>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DBC" w:rsidRDefault="00F32DBC" w:rsidP="00E21E0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2DBC" w:rsidRDefault="00F32DBC"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2DBC" w:rsidRDefault="00F32DBC"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DBC" w:rsidRPr="002604AB" w:rsidTr="00E21E06">
        <w:trPr>
          <w:trHeight w:val="294"/>
        </w:trPr>
        <w:tc>
          <w:tcPr>
            <w:tcW w:w="3735" w:type="dxa"/>
            <w:gridSpan w:val="5"/>
            <w:vMerge/>
            <w:tcBorders>
              <w:left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DBC" w:rsidRPr="002604AB" w:rsidRDefault="00F32DBC" w:rsidP="00E21E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2DBC" w:rsidRPr="002604AB" w:rsidRDefault="00F32DBC"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DBC" w:rsidRPr="002604AB" w:rsidTr="00E21E06">
        <w:trPr>
          <w:trHeight w:val="286"/>
        </w:trPr>
        <w:tc>
          <w:tcPr>
            <w:tcW w:w="3735" w:type="dxa"/>
            <w:gridSpan w:val="5"/>
            <w:vMerge/>
            <w:tcBorders>
              <w:left w:val="single" w:sz="12" w:space="0" w:color="auto"/>
              <w:bottom w:val="single" w:sz="12" w:space="0" w:color="auto"/>
              <w:right w:val="single" w:sz="12" w:space="0" w:color="auto"/>
            </w:tcBorders>
            <w:vAlign w:val="center"/>
          </w:tcPr>
          <w:p w:rsidR="00F32DBC" w:rsidRPr="002604AB" w:rsidRDefault="00F32DBC" w:rsidP="00E21E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2DBC" w:rsidRPr="00FA4020" w:rsidRDefault="00F32DBC" w:rsidP="00E21E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2DBC" w:rsidRPr="002604AB" w:rsidRDefault="00F32DBC" w:rsidP="00E21E06">
            <w:pPr>
              <w:jc w:val="center"/>
              <w:rPr>
                <w:rFonts w:ascii="Verdana" w:hAnsi="Verdana"/>
                <w:sz w:val="16"/>
                <w:szCs w:val="16"/>
              </w:rPr>
            </w:pPr>
            <w:r>
              <w:rPr>
                <w:rFonts w:ascii="Verdana" w:hAnsi="Verdana"/>
                <w:sz w:val="16"/>
                <w:szCs w:val="16"/>
              </w:rPr>
              <w:t>60</w:t>
            </w:r>
          </w:p>
        </w:tc>
      </w:tr>
      <w:tr w:rsidR="00F32DBC"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2604AB" w:rsidRDefault="00F32DBC" w:rsidP="00E21E06">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F32DBC"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321241" w:rsidRDefault="00F32DBC" w:rsidP="00E21E06">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F32DBC" w:rsidRPr="002604AB" w:rsidTr="00E21E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321241" w:rsidRDefault="00F32DBC" w:rsidP="00E21E06">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F32DBC"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321241" w:rsidRDefault="00F32DBC" w:rsidP="00E21E06">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F32DBC"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9B52B2" w:rsidRDefault="00F32DBC" w:rsidP="00E21E06">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F32DBC"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321241" w:rsidRDefault="00F32DBC" w:rsidP="00E21E06">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F32DBC"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DBC" w:rsidRPr="002604AB" w:rsidRDefault="00F32DBC" w:rsidP="00E21E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2DBC" w:rsidRPr="00321241" w:rsidRDefault="00F32DBC" w:rsidP="00E21E06">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F32DBC" w:rsidRDefault="00F32DBC" w:rsidP="00E21E06">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F32DBC" w:rsidRPr="00321241" w:rsidRDefault="00F32DBC" w:rsidP="00E21E06">
            <w:pPr>
              <w:pStyle w:val="Default"/>
              <w:jc w:val="both"/>
              <w:rPr>
                <w:rFonts w:ascii="Verdana" w:hAnsi="Verdana"/>
                <w:sz w:val="16"/>
                <w:szCs w:val="16"/>
              </w:rPr>
            </w:pPr>
          </w:p>
          <w:p w:rsidR="00F32DBC" w:rsidRPr="00321241" w:rsidRDefault="00F32DBC" w:rsidP="00E21E06">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F32DBC" w:rsidRPr="00321241" w:rsidRDefault="00F32DBC" w:rsidP="00E21E06">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F32DBC" w:rsidRPr="00321241" w:rsidRDefault="00F32DBC" w:rsidP="00E21E06">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F32DBC" w:rsidRPr="00321241" w:rsidRDefault="00F32DBC" w:rsidP="00E21E06">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F32DBC" w:rsidRPr="00321241" w:rsidRDefault="00F32DBC" w:rsidP="00E21E06">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F32DBC" w:rsidRDefault="00F32DBC" w:rsidP="00E21E06">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F32DBC" w:rsidRPr="000E5BBB" w:rsidRDefault="00F32DBC" w:rsidP="00E21E06">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F32DBC" w:rsidRPr="00321241" w:rsidRDefault="00F32DBC" w:rsidP="00E21E06">
            <w:pPr>
              <w:pStyle w:val="Balk4"/>
              <w:spacing w:before="0" w:beforeAutospacing="0" w:after="0" w:afterAutospacing="0"/>
              <w:jc w:val="both"/>
              <w:rPr>
                <w:rFonts w:ascii="Verdana" w:hAnsi="Verdana"/>
                <w:b w:val="0"/>
                <w:color w:val="000000"/>
                <w:sz w:val="16"/>
                <w:szCs w:val="16"/>
                <w:lang w:val="tr-TR"/>
              </w:rPr>
            </w:pPr>
          </w:p>
        </w:tc>
      </w:tr>
    </w:tbl>
    <w:p w:rsidR="00F32DBC" w:rsidRPr="002604AB" w:rsidRDefault="00F32DBC" w:rsidP="00E21E06">
      <w:pPr>
        <w:rPr>
          <w:rFonts w:ascii="Verdana" w:hAnsi="Verdana"/>
          <w:sz w:val="16"/>
          <w:szCs w:val="16"/>
        </w:rPr>
        <w:sectPr w:rsidR="00F32DBC" w:rsidRPr="002604AB" w:rsidSect="00E21E06">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DBC" w:rsidRPr="002604AB" w:rsidTr="00E21E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DBC" w:rsidRPr="002604AB" w:rsidRDefault="00F32DBC" w:rsidP="00E21E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2DBC" w:rsidRPr="002604AB" w:rsidRDefault="00F32DBC" w:rsidP="00E21E06">
            <w:pPr>
              <w:rPr>
                <w:rFonts w:ascii="Verdana" w:hAnsi="Verdana"/>
                <w:b/>
                <w:sz w:val="20"/>
                <w:szCs w:val="16"/>
              </w:rPr>
            </w:pPr>
            <w:r>
              <w:rPr>
                <w:rFonts w:ascii="Verdana" w:hAnsi="Verdana"/>
                <w:b/>
                <w:sz w:val="20"/>
                <w:szCs w:val="16"/>
              </w:rPr>
              <w:t>TOPICS</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DBC" w:rsidRPr="003D334B" w:rsidRDefault="00F32DBC" w:rsidP="00E21E06">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DBC" w:rsidRPr="003D334B" w:rsidRDefault="00F32DBC" w:rsidP="00E21E06">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32DBC"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DBC" w:rsidRPr="003D334B" w:rsidRDefault="00F32DBC" w:rsidP="00E21E06">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F32DBC" w:rsidRPr="002604AB" w:rsidTr="00E21E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DBC" w:rsidRPr="002604AB" w:rsidRDefault="00F32DBC" w:rsidP="00E21E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DBC" w:rsidRPr="003D334B" w:rsidRDefault="00F32DBC" w:rsidP="00E21E06">
            <w:pPr>
              <w:rPr>
                <w:rFonts w:ascii="Verdana" w:hAnsi="Verdana"/>
                <w:i/>
                <w:sz w:val="16"/>
                <w:szCs w:val="16"/>
              </w:rPr>
            </w:pPr>
            <w:r w:rsidRPr="003D334B">
              <w:rPr>
                <w:rFonts w:ascii="Verdana" w:hAnsi="Verdana"/>
                <w:sz w:val="16"/>
                <w:szCs w:val="16"/>
              </w:rPr>
              <w:t>Mid-term exam, Final Examination</w:t>
            </w:r>
          </w:p>
        </w:tc>
      </w:tr>
    </w:tbl>
    <w:p w:rsidR="00F32DBC" w:rsidRPr="002604AB" w:rsidRDefault="00F32DBC" w:rsidP="00E21E06">
      <w:pPr>
        <w:rPr>
          <w:rFonts w:ascii="Verdana" w:hAnsi="Verdana"/>
          <w:sz w:val="16"/>
          <w:szCs w:val="16"/>
        </w:rPr>
      </w:pPr>
    </w:p>
    <w:p w:rsidR="00F32DBC" w:rsidRPr="002604AB" w:rsidRDefault="00F32DBC" w:rsidP="00E21E0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F32DBC" w:rsidRPr="002604AB" w:rsidTr="00E21E0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32DBC" w:rsidRPr="001B710C" w:rsidRDefault="00F32DBC" w:rsidP="00E21E06">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32DBC" w:rsidRDefault="00F32DBC" w:rsidP="00E21E06">
            <w:pPr>
              <w:jc w:val="center"/>
              <w:rPr>
                <w:rFonts w:ascii="Verdana" w:hAnsi="Verdana"/>
                <w:b/>
                <w:sz w:val="18"/>
                <w:szCs w:val="16"/>
              </w:rPr>
            </w:pPr>
            <w:r>
              <w:rPr>
                <w:rFonts w:ascii="Verdana" w:hAnsi="Verdana"/>
                <w:b/>
                <w:sz w:val="18"/>
                <w:szCs w:val="16"/>
              </w:rPr>
              <w:t>CONTRIBUTION LEVEL</w:t>
            </w:r>
          </w:p>
        </w:tc>
      </w:tr>
      <w:tr w:rsidR="00F32DBC" w:rsidRPr="002604AB" w:rsidTr="00E21E0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32DBC" w:rsidRPr="002604AB" w:rsidRDefault="00F32DBC" w:rsidP="00E21E0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F32DBC" w:rsidRPr="002604AB" w:rsidRDefault="00F32DBC" w:rsidP="00E21E06">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F32DBC" w:rsidRDefault="00F32DBC" w:rsidP="00E21E06">
            <w:pPr>
              <w:jc w:val="center"/>
              <w:rPr>
                <w:rFonts w:ascii="Verdana" w:hAnsi="Verdana"/>
                <w:b/>
                <w:sz w:val="18"/>
                <w:szCs w:val="16"/>
              </w:rPr>
            </w:pPr>
            <w:r>
              <w:rPr>
                <w:rFonts w:ascii="Verdana" w:hAnsi="Verdana"/>
                <w:b/>
                <w:sz w:val="18"/>
                <w:szCs w:val="16"/>
              </w:rPr>
              <w:t>3</w:t>
            </w:r>
          </w:p>
          <w:p w:rsidR="00F32DBC" w:rsidRPr="001B710C" w:rsidRDefault="00F32DBC" w:rsidP="00E21E0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2DBC" w:rsidRDefault="00F32DBC" w:rsidP="00E21E06">
            <w:pPr>
              <w:jc w:val="center"/>
              <w:rPr>
                <w:rFonts w:ascii="Verdana" w:hAnsi="Verdana"/>
                <w:b/>
                <w:sz w:val="18"/>
                <w:szCs w:val="16"/>
              </w:rPr>
            </w:pPr>
            <w:r>
              <w:rPr>
                <w:rFonts w:ascii="Verdana" w:hAnsi="Verdana"/>
                <w:b/>
                <w:sz w:val="18"/>
                <w:szCs w:val="16"/>
              </w:rPr>
              <w:t>2</w:t>
            </w:r>
          </w:p>
          <w:p w:rsidR="00F32DBC" w:rsidRPr="001B710C" w:rsidRDefault="00F32DBC" w:rsidP="00E21E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2DBC" w:rsidRDefault="00F32DBC" w:rsidP="00E21E06">
            <w:pPr>
              <w:jc w:val="center"/>
              <w:rPr>
                <w:rFonts w:ascii="Verdana" w:hAnsi="Verdana"/>
                <w:b/>
                <w:sz w:val="18"/>
                <w:szCs w:val="16"/>
              </w:rPr>
            </w:pPr>
            <w:r>
              <w:rPr>
                <w:rFonts w:ascii="Verdana" w:hAnsi="Verdana"/>
                <w:b/>
                <w:sz w:val="18"/>
                <w:szCs w:val="16"/>
              </w:rPr>
              <w:t>1</w:t>
            </w:r>
          </w:p>
          <w:p w:rsidR="00F32DBC" w:rsidRPr="001B710C" w:rsidRDefault="00F32DBC" w:rsidP="00E21E06">
            <w:pPr>
              <w:jc w:val="center"/>
              <w:rPr>
                <w:rFonts w:ascii="Verdana" w:hAnsi="Verdana"/>
                <w:sz w:val="18"/>
                <w:szCs w:val="16"/>
              </w:rPr>
            </w:pPr>
            <w:r>
              <w:rPr>
                <w:rFonts w:ascii="Verdana" w:hAnsi="Verdana"/>
                <w:sz w:val="18"/>
                <w:szCs w:val="16"/>
              </w:rPr>
              <w:t>Low</w:t>
            </w:r>
          </w:p>
        </w:tc>
      </w:tr>
      <w:tr w:rsidR="00F32DBC" w:rsidRPr="002604AB" w:rsidTr="00E21E0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32DBC" w:rsidRPr="001B710C" w:rsidRDefault="00F32DBC"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F32DBC" w:rsidRPr="00A35C8C" w:rsidRDefault="00F32DBC" w:rsidP="00E21E06">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F32DBC" w:rsidRPr="002604AB" w:rsidTr="00E21E0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F32DBC" w:rsidRPr="001B710C" w:rsidRDefault="00F32DBC"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F32DBC" w:rsidRPr="00A35C8C" w:rsidRDefault="00F32DBC" w:rsidP="00E21E06">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F32DBC" w:rsidRPr="002604AB" w:rsidTr="00E21E0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32DBC" w:rsidRPr="001B710C" w:rsidRDefault="00F32DBC" w:rsidP="00E21E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F32DBC" w:rsidRPr="00A35C8C" w:rsidRDefault="00F32DBC" w:rsidP="00E21E06">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F32DBC" w:rsidRPr="002604AB" w:rsidTr="00E21E0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F32DBC" w:rsidRPr="001B710C" w:rsidRDefault="00F32DBC"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F32DBC" w:rsidRPr="00A35C8C" w:rsidRDefault="00F32DBC" w:rsidP="00E21E06">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2DBC" w:rsidRPr="002604AB" w:rsidRDefault="00F32DBC" w:rsidP="00E21E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F32DBC" w:rsidRPr="002604AB" w:rsidTr="00E21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32DBC" w:rsidRPr="002604AB" w:rsidRDefault="00F32DBC" w:rsidP="00E21E0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2DBC" w:rsidRPr="002604AB" w:rsidRDefault="00F32DBC" w:rsidP="00E21E06">
            <w:pPr>
              <w:outlineLvl w:val="0"/>
              <w:rPr>
                <w:rFonts w:ascii="Verdana" w:hAnsi="Verdana"/>
                <w:sz w:val="16"/>
                <w:szCs w:val="16"/>
              </w:rPr>
            </w:pPr>
          </w:p>
        </w:tc>
        <w:tc>
          <w:tcPr>
            <w:tcW w:w="822" w:type="dxa"/>
            <w:gridSpan w:val="2"/>
            <w:vAlign w:val="center"/>
          </w:tcPr>
          <w:p w:rsidR="00F32DBC" w:rsidRPr="002604AB" w:rsidRDefault="00F32DBC" w:rsidP="00E21E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32DBC" w:rsidRPr="002604AB" w:rsidRDefault="00F32DBC" w:rsidP="00E21E0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F32DBC" w:rsidRDefault="00F32DBC" w:rsidP="00E21E06">
      <w:pPr>
        <w:tabs>
          <w:tab w:val="left" w:pos="7800"/>
        </w:tabs>
        <w:rPr>
          <w:rFonts w:ascii="Verdana" w:hAnsi="Verdana"/>
          <w:b/>
          <w:sz w:val="18"/>
          <w:szCs w:val="16"/>
        </w:rPr>
      </w:pPr>
    </w:p>
    <w:p w:rsidR="00F32DBC" w:rsidRDefault="00F32DBC" w:rsidP="00E21E06">
      <w:pPr>
        <w:tabs>
          <w:tab w:val="left" w:pos="7800"/>
        </w:tabs>
        <w:rPr>
          <w:rFonts w:ascii="Verdana" w:hAnsi="Verdana"/>
          <w:b/>
          <w:sz w:val="18"/>
          <w:szCs w:val="16"/>
        </w:rPr>
      </w:pPr>
    </w:p>
    <w:p w:rsidR="00F32DBC" w:rsidRPr="00E96083" w:rsidRDefault="00F32DBC" w:rsidP="00E21E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2DBC" w:rsidRPr="002604AB" w:rsidRDefault="00F32DBC" w:rsidP="00E21E06">
      <w:pPr>
        <w:rPr>
          <w:rFonts w:ascii="Verdana" w:hAnsi="Verdana"/>
          <w:sz w:val="16"/>
          <w:szCs w:val="16"/>
        </w:rPr>
      </w:pPr>
    </w:p>
    <w:p w:rsidR="005B1A6E" w:rsidRDefault="005B1A6E">
      <w:pPr>
        <w:spacing w:after="200"/>
        <w:rPr>
          <w:rFonts w:ascii="Verdana" w:hAnsi="Verdana"/>
          <w:sz w:val="18"/>
          <w:szCs w:val="16"/>
        </w:rPr>
      </w:pPr>
      <w:r>
        <w:rPr>
          <w:rFonts w:ascii="Verdana" w:hAnsi="Verdana"/>
          <w:sz w:val="18"/>
          <w:szCs w:val="16"/>
        </w:rPr>
        <w:br w:type="page"/>
      </w:r>
    </w:p>
    <w:p w:rsidR="005B1A6E" w:rsidRPr="002604AB" w:rsidRDefault="005B1A6E" w:rsidP="005B1A6E">
      <w:pPr>
        <w:tabs>
          <w:tab w:val="left" w:pos="7800"/>
        </w:tabs>
        <w:rPr>
          <w:rFonts w:ascii="Verdana" w:hAnsi="Verdana"/>
          <w:sz w:val="16"/>
          <w:szCs w:val="16"/>
        </w:rPr>
      </w:pPr>
    </w:p>
    <w:p w:rsidR="005B1A6E" w:rsidRPr="002604AB" w:rsidRDefault="003129E6" w:rsidP="005B1A6E">
      <w:pPr>
        <w:tabs>
          <w:tab w:val="left" w:pos="6825"/>
        </w:tabs>
        <w:outlineLvl w:val="0"/>
        <w:rPr>
          <w:rFonts w:ascii="Verdana" w:hAnsi="Verdana"/>
          <w:b/>
          <w:sz w:val="16"/>
          <w:szCs w:val="16"/>
        </w:rPr>
      </w:pPr>
      <w:r>
        <w:rPr>
          <w:noProof/>
        </w:rPr>
        <w:pict>
          <v:shape id="_x0000_s1167" type="#_x0000_t202" style="position:absolute;margin-left:16.7pt;margin-top:-7.55pt;width:298.5pt;height:76.95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B1A6E">
                  <w:pPr>
                    <w:spacing w:after="120"/>
                    <w:jc w:val="center"/>
                    <w:rPr>
                      <w:rFonts w:ascii="Verdana" w:hAnsi="Verdana"/>
                      <w:b/>
                      <w:sz w:val="16"/>
                      <w:szCs w:val="20"/>
                    </w:rPr>
                  </w:pPr>
                  <w:r>
                    <w:rPr>
                      <w:rFonts w:ascii="Verdana" w:hAnsi="Verdana"/>
                      <w:b/>
                      <w:sz w:val="16"/>
                      <w:szCs w:val="20"/>
                    </w:rPr>
                    <w:t>T.R.</w:t>
                  </w:r>
                </w:p>
                <w:p w:rsidR="00E21E06" w:rsidRDefault="00E21E06" w:rsidP="005B1A6E">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B1A6E">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B1A6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B1A6E" w:rsidRPr="002604AB">
        <w:rPr>
          <w:rFonts w:ascii="Verdana" w:hAnsi="Verdana"/>
          <w:b/>
          <w:sz w:val="16"/>
          <w:szCs w:val="16"/>
        </w:rPr>
        <w:t xml:space="preserve">    </w:t>
      </w: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5B1A6E" w:rsidRPr="002604AB" w:rsidTr="00E21E06">
        <w:tc>
          <w:tcPr>
            <w:tcW w:w="1951" w:type="dxa"/>
            <w:vAlign w:val="center"/>
          </w:tcPr>
          <w:p w:rsidR="005B1A6E" w:rsidRPr="002604AB" w:rsidRDefault="005B1A6E" w:rsidP="00E21E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B1A6E" w:rsidRPr="002604AB" w:rsidRDefault="005B1A6E" w:rsidP="00E21E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B1A6E" w:rsidRPr="009B0EC0" w:rsidRDefault="005B1A6E" w:rsidP="005B1A6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1A6E" w:rsidRPr="002604AB" w:rsidTr="00E21E06">
        <w:trPr>
          <w:trHeight w:val="338"/>
        </w:trPr>
        <w:tc>
          <w:tcPr>
            <w:tcW w:w="10173" w:type="dxa"/>
            <w:gridSpan w:val="4"/>
            <w:vAlign w:val="center"/>
          </w:tcPr>
          <w:p w:rsidR="005B1A6E" w:rsidRPr="002604AB" w:rsidRDefault="005B1A6E" w:rsidP="00E21E06">
            <w:pPr>
              <w:jc w:val="center"/>
              <w:outlineLvl w:val="0"/>
              <w:rPr>
                <w:rFonts w:ascii="Verdana" w:hAnsi="Verdana"/>
                <w:sz w:val="16"/>
                <w:szCs w:val="16"/>
              </w:rPr>
            </w:pPr>
            <w:r>
              <w:rPr>
                <w:rFonts w:ascii="Verdana" w:hAnsi="Verdana"/>
                <w:b/>
                <w:sz w:val="18"/>
                <w:szCs w:val="16"/>
              </w:rPr>
              <w:t>COURSE</w:t>
            </w:r>
          </w:p>
        </w:tc>
      </w:tr>
      <w:tr w:rsidR="005B1A6E" w:rsidRPr="002604AB" w:rsidTr="00E21E06">
        <w:tc>
          <w:tcPr>
            <w:tcW w:w="1668" w:type="dxa"/>
            <w:vAlign w:val="center"/>
          </w:tcPr>
          <w:p w:rsidR="005B1A6E" w:rsidRPr="002604AB" w:rsidRDefault="005B1A6E" w:rsidP="00E21E06">
            <w:pPr>
              <w:outlineLvl w:val="0"/>
              <w:rPr>
                <w:rFonts w:ascii="Verdana" w:hAnsi="Verdana"/>
                <w:b/>
                <w:sz w:val="16"/>
                <w:szCs w:val="16"/>
              </w:rPr>
            </w:pPr>
            <w:r>
              <w:rPr>
                <w:rFonts w:ascii="Verdana" w:hAnsi="Verdana"/>
                <w:b/>
                <w:sz w:val="16"/>
                <w:szCs w:val="20"/>
              </w:rPr>
              <w:t>CODE</w:t>
            </w:r>
          </w:p>
        </w:tc>
        <w:tc>
          <w:tcPr>
            <w:tcW w:w="1984"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503412608</w:t>
            </w:r>
            <w:r>
              <w:rPr>
                <w:rFonts w:ascii="Verdana" w:hAnsi="Verdana"/>
                <w:sz w:val="16"/>
                <w:szCs w:val="16"/>
              </w:rPr>
              <w:fldChar w:fldCharType="end"/>
            </w:r>
          </w:p>
        </w:tc>
        <w:tc>
          <w:tcPr>
            <w:tcW w:w="1559" w:type="dxa"/>
            <w:vAlign w:val="center"/>
          </w:tcPr>
          <w:p w:rsidR="005B1A6E" w:rsidRPr="002604AB" w:rsidRDefault="005B1A6E" w:rsidP="00E21E06">
            <w:pPr>
              <w:outlineLvl w:val="0"/>
              <w:rPr>
                <w:rFonts w:ascii="Verdana" w:hAnsi="Verdana"/>
                <w:b/>
                <w:sz w:val="16"/>
                <w:szCs w:val="16"/>
              </w:rPr>
            </w:pPr>
            <w:r>
              <w:rPr>
                <w:rFonts w:ascii="Verdana" w:hAnsi="Verdana"/>
                <w:b/>
                <w:sz w:val="16"/>
                <w:szCs w:val="20"/>
              </w:rPr>
              <w:t>TITLE</w:t>
            </w:r>
          </w:p>
        </w:tc>
        <w:tc>
          <w:tcPr>
            <w:tcW w:w="4962"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bookmarkStart w:id="11" w:name="EN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58E3">
              <w:rPr>
                <w:rFonts w:ascii="Verdana" w:hAnsi="Verdana"/>
                <w:noProof/>
                <w:sz w:val="16"/>
                <w:szCs w:val="16"/>
              </w:rPr>
              <w:t xml:space="preserve"> Volcanosedimentary environments</w:t>
            </w:r>
            <w:r>
              <w:rPr>
                <w:rFonts w:ascii="Verdana" w:hAnsi="Verdana"/>
                <w:sz w:val="16"/>
                <w:szCs w:val="16"/>
              </w:rPr>
              <w:fldChar w:fldCharType="end"/>
            </w:r>
            <w:bookmarkEnd w:id="11"/>
          </w:p>
        </w:tc>
      </w:tr>
    </w:tbl>
    <w:p w:rsidR="005B1A6E" w:rsidRPr="002604AB" w:rsidRDefault="005B1A6E" w:rsidP="005B1A6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B1A6E" w:rsidRPr="002604AB" w:rsidTr="00E21E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1A6E" w:rsidRPr="009B0EC0" w:rsidRDefault="005B1A6E" w:rsidP="00E21E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LANGUAGE</w:t>
            </w:r>
          </w:p>
        </w:tc>
      </w:tr>
      <w:tr w:rsidR="005B1A6E" w:rsidRPr="002604AB" w:rsidTr="00E21E06">
        <w:trPr>
          <w:trHeight w:val="382"/>
        </w:trPr>
        <w:tc>
          <w:tcPr>
            <w:tcW w:w="1079" w:type="dxa"/>
            <w:vMerge/>
            <w:tcBorders>
              <w:top w:val="single" w:sz="4" w:space="0" w:color="auto"/>
              <w:left w:val="single" w:sz="12" w:space="0" w:color="auto"/>
              <w:bottom w:val="single" w:sz="4" w:space="0" w:color="auto"/>
              <w:right w:val="single" w:sz="12" w:space="0" w:color="auto"/>
            </w:tcBorders>
          </w:tcPr>
          <w:p w:rsidR="005B1A6E" w:rsidRPr="002604AB" w:rsidRDefault="005B1A6E" w:rsidP="00E21E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B1A6E" w:rsidRPr="002604AB" w:rsidRDefault="005B1A6E" w:rsidP="00E21E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B1A6E" w:rsidRPr="002604AB" w:rsidRDefault="005B1A6E" w:rsidP="00E21E06">
            <w:pPr>
              <w:jc w:val="center"/>
              <w:rPr>
                <w:rFonts w:ascii="Verdana" w:hAnsi="Verdana"/>
                <w:b/>
                <w:sz w:val="16"/>
                <w:szCs w:val="16"/>
              </w:rPr>
            </w:pPr>
          </w:p>
        </w:tc>
        <w:tc>
          <w:tcPr>
            <w:tcW w:w="709" w:type="dxa"/>
            <w:vMerge/>
            <w:tcBorders>
              <w:bottom w:val="single" w:sz="4" w:space="0" w:color="auto"/>
            </w:tcBorders>
            <w:vAlign w:val="center"/>
          </w:tcPr>
          <w:p w:rsidR="005B1A6E" w:rsidRPr="002604AB" w:rsidRDefault="005B1A6E" w:rsidP="00E21E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B1A6E" w:rsidRPr="002604AB" w:rsidRDefault="005B1A6E" w:rsidP="00E21E06">
            <w:pPr>
              <w:jc w:val="center"/>
              <w:rPr>
                <w:rFonts w:ascii="Verdana" w:hAnsi="Verdana"/>
                <w:b/>
                <w:sz w:val="16"/>
                <w:szCs w:val="16"/>
              </w:rPr>
            </w:pPr>
          </w:p>
        </w:tc>
        <w:tc>
          <w:tcPr>
            <w:tcW w:w="1824" w:type="dxa"/>
            <w:vMerge/>
            <w:tcBorders>
              <w:bottom w:val="single" w:sz="4" w:space="0" w:color="auto"/>
            </w:tcBorders>
            <w:vAlign w:val="center"/>
          </w:tcPr>
          <w:p w:rsidR="005B1A6E" w:rsidRPr="002604AB" w:rsidRDefault="005B1A6E" w:rsidP="00E21E06">
            <w:pPr>
              <w:jc w:val="center"/>
              <w:rPr>
                <w:rFonts w:ascii="Verdana" w:hAnsi="Verdana"/>
                <w:b/>
                <w:sz w:val="16"/>
                <w:szCs w:val="16"/>
              </w:rPr>
            </w:pPr>
          </w:p>
        </w:tc>
      </w:tr>
      <w:tr w:rsidR="005B1A6E" w:rsidRPr="002604AB" w:rsidTr="00E21E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1A6E" w:rsidRPr="009B0EC0" w:rsidRDefault="005B1A6E" w:rsidP="00E21E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B1A6E" w:rsidRDefault="005B1A6E" w:rsidP="00E21E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B1A6E" w:rsidRDefault="005B1A6E" w:rsidP="00E21E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B1A6E" w:rsidRDefault="005B1A6E" w:rsidP="00E21E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B1A6E" w:rsidRPr="002604AB" w:rsidRDefault="005B1A6E" w:rsidP="00E21E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B1A6E" w:rsidRPr="002604AB" w:rsidRDefault="005B1A6E" w:rsidP="00E21E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B1A6E" w:rsidRPr="002604AB" w:rsidTr="00E21E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CREDIT DISTRIBUTION</w:t>
            </w:r>
          </w:p>
        </w:tc>
      </w:tr>
      <w:tr w:rsidR="005B1A6E" w:rsidRPr="002604AB" w:rsidTr="00E21E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B1A6E" w:rsidRDefault="005B1A6E" w:rsidP="00E21E06">
            <w:pPr>
              <w:jc w:val="center"/>
              <w:rPr>
                <w:rFonts w:ascii="Verdana" w:hAnsi="Verdana"/>
                <w:b/>
                <w:sz w:val="16"/>
                <w:szCs w:val="20"/>
              </w:rPr>
            </w:pPr>
            <w:r>
              <w:rPr>
                <w:rFonts w:ascii="Verdana" w:hAnsi="Verdana"/>
                <w:b/>
                <w:sz w:val="16"/>
                <w:szCs w:val="20"/>
              </w:rPr>
              <w:t>Knowledge in the discipline</w:t>
            </w:r>
          </w:p>
          <w:p w:rsidR="005B1A6E" w:rsidRPr="002604AB" w:rsidRDefault="005B1A6E" w:rsidP="00E21E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B1A6E" w:rsidRPr="002604AB" w:rsidTr="00E21E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1A6E" w:rsidRPr="002604AB" w:rsidRDefault="005B1A6E" w:rsidP="00E21E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B1A6E" w:rsidRPr="002604AB" w:rsidTr="00E21E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ASSESSMENT CRITERIA</w:t>
            </w:r>
          </w:p>
        </w:tc>
      </w:tr>
      <w:tr w:rsidR="005B1A6E" w:rsidRPr="002604AB" w:rsidTr="00E21E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B1A6E" w:rsidRDefault="005B1A6E" w:rsidP="00E21E06">
            <w:pPr>
              <w:jc w:val="center"/>
              <w:rPr>
                <w:rFonts w:ascii="Verdana" w:hAnsi="Verdana"/>
                <w:b/>
                <w:sz w:val="16"/>
                <w:szCs w:val="16"/>
              </w:rPr>
            </w:pPr>
            <w:r>
              <w:rPr>
                <w:rFonts w:ascii="Verdana" w:hAnsi="Verdana"/>
                <w:b/>
                <w:sz w:val="16"/>
                <w:szCs w:val="16"/>
              </w:rPr>
              <w:t>Contribution</w:t>
            </w:r>
          </w:p>
          <w:p w:rsidR="005B1A6E" w:rsidRPr="002604AB" w:rsidRDefault="005B1A6E" w:rsidP="00E21E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B1A6E" w:rsidRPr="002604AB" w:rsidTr="00E21E06">
        <w:trPr>
          <w:trHeight w:val="27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B1A6E" w:rsidRPr="002604AB" w:rsidRDefault="005B1A6E" w:rsidP="00E21E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B1A6E" w:rsidRPr="002604AB" w:rsidRDefault="005B1A6E" w:rsidP="00E21E06">
            <w:pPr>
              <w:jc w:val="center"/>
              <w:rPr>
                <w:rFonts w:ascii="Verdana" w:hAnsi="Verdana"/>
                <w:sz w:val="16"/>
                <w:szCs w:val="16"/>
                <w:highlight w:val="yellow"/>
              </w:rPr>
            </w:pP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B1A6E" w:rsidRPr="002604AB" w:rsidTr="00E21E06">
        <w:trPr>
          <w:trHeight w:val="294"/>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bottom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B1A6E" w:rsidRPr="00FA4020" w:rsidRDefault="005B1A6E" w:rsidP="00E21E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B1A6E"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1A6E"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sz w:val="16"/>
                <w:szCs w:val="16"/>
              </w:rPr>
              <w:t>Relationships between basin development and coeval volcanism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B1A6E" w:rsidRPr="002604AB" w:rsidTr="00E21E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Giving  information for methodology about reworked and reworked volcanosedimentary rocks following to volcanic activity and their applications in earth sciences</w:t>
            </w:r>
            <w:r w:rsidRPr="00A83CA8">
              <w:rPr>
                <w:rFonts w:ascii="Verdana" w:hAnsi="Verdana"/>
                <w:sz w:val="16"/>
                <w:szCs w:val="16"/>
              </w:rPr>
              <w:fldChar w:fldCharType="end"/>
            </w:r>
          </w:p>
        </w:tc>
      </w:tr>
      <w:tr w:rsidR="005B1A6E"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The participants learn the volcano-sedimentary basin evolution which is very crucial as economically  in terms of the geological view</w:t>
            </w:r>
            <w:r w:rsidRPr="00A83CA8">
              <w:rPr>
                <w:rFonts w:ascii="Verdana" w:hAnsi="Verdana"/>
                <w:sz w:val="16"/>
                <w:szCs w:val="16"/>
              </w:rPr>
              <w:fldChar w:fldCharType="end"/>
            </w:r>
          </w:p>
        </w:tc>
      </w:tr>
      <w:tr w:rsidR="005B1A6E"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058E3" w:rsidRDefault="005B1A6E" w:rsidP="00E21E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2058E3">
              <w:rPr>
                <w:rFonts w:ascii="Verdana" w:hAnsi="Verdana"/>
                <w:sz w:val="16"/>
                <w:szCs w:val="16"/>
              </w:rPr>
              <w:t>Classification and origin of the volcaniclastic rocks</w:t>
            </w:r>
          </w:p>
          <w:p w:rsidR="005B1A6E" w:rsidRPr="002058E3" w:rsidRDefault="005B1A6E" w:rsidP="00E21E06">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2. </w:t>
            </w:r>
            <w:r w:rsidRPr="002058E3">
              <w:rPr>
                <w:rFonts w:ascii="Verdana" w:hAnsi="Verdana"/>
                <w:sz w:val="16"/>
                <w:szCs w:val="16"/>
              </w:rPr>
              <w:t>Volcanosedimentary environments</w:t>
            </w:r>
          </w:p>
          <w:p w:rsidR="005B1A6E" w:rsidRPr="002058E3" w:rsidRDefault="005B1A6E" w:rsidP="00E21E06">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3. </w:t>
            </w:r>
            <w:r w:rsidRPr="002058E3">
              <w:rPr>
                <w:rFonts w:ascii="Verdana" w:hAnsi="Verdana"/>
                <w:sz w:val="16"/>
                <w:szCs w:val="16"/>
              </w:rPr>
              <w:t>Classification and introduction of the volcanic edifices</w:t>
            </w:r>
          </w:p>
          <w:p w:rsidR="005B1A6E" w:rsidRPr="002058E3" w:rsidRDefault="005B1A6E" w:rsidP="00E21E06">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4. </w:t>
            </w:r>
            <w:r w:rsidRPr="002058E3">
              <w:rPr>
                <w:rFonts w:ascii="Verdana" w:hAnsi="Verdana"/>
                <w:sz w:val="16"/>
                <w:szCs w:val="16"/>
              </w:rPr>
              <w:t xml:space="preserve">Erosional processes on the volcanic regions </w:t>
            </w:r>
          </w:p>
          <w:p w:rsidR="005B1A6E" w:rsidRPr="00E3546D" w:rsidRDefault="005B1A6E" w:rsidP="00E21E06">
            <w:pPr>
              <w:tabs>
                <w:tab w:val="left" w:pos="7800"/>
              </w:tabs>
              <w:rPr>
                <w:rFonts w:ascii="Verdana" w:hAnsi="Verdana"/>
                <w:sz w:val="16"/>
                <w:szCs w:val="16"/>
              </w:rPr>
            </w:pPr>
            <w:r w:rsidRPr="002058E3">
              <w:rPr>
                <w:rFonts w:ascii="Verdana" w:hAnsi="Verdana"/>
                <w:sz w:val="16"/>
                <w:szCs w:val="16"/>
              </w:rPr>
              <w:t xml:space="preserve"> </w:t>
            </w:r>
            <w:r>
              <w:rPr>
                <w:rFonts w:ascii="Verdana" w:hAnsi="Verdana"/>
                <w:sz w:val="16"/>
                <w:szCs w:val="16"/>
              </w:rPr>
              <w:t xml:space="preserve">5. </w:t>
            </w:r>
            <w:r w:rsidRPr="002058E3">
              <w:rPr>
                <w:rFonts w:ascii="Verdana" w:hAnsi="Verdana"/>
                <w:sz w:val="16"/>
                <w:szCs w:val="16"/>
              </w:rPr>
              <w:t>Facies concept for volcanosedimentary environments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B1A6E"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6849DA" w:rsidRDefault="005B1A6E" w:rsidP="00E21E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58E3">
              <w:rPr>
                <w:rFonts w:ascii="Verdana" w:hAnsi="Verdana"/>
                <w:b w:val="0"/>
                <w:noProof/>
                <w:sz w:val="16"/>
                <w:szCs w:val="16"/>
              </w:rPr>
              <w:t xml:space="preserve"> Volcaniclastic Rocks From Magmas to Tephras (H. LEYRIT &amp; C. MONTENAT)</w:t>
            </w:r>
            <w:r w:rsidRPr="006849DA">
              <w:rPr>
                <w:rFonts w:ascii="Verdana" w:hAnsi="Verdana"/>
                <w:b w:val="0"/>
                <w:sz w:val="16"/>
                <w:szCs w:val="16"/>
              </w:rPr>
              <w:fldChar w:fldCharType="end"/>
            </w:r>
          </w:p>
        </w:tc>
      </w:tr>
      <w:tr w:rsidR="005B1A6E"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6849DA" w:rsidRDefault="005B1A6E" w:rsidP="00E21E0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58E3">
              <w:rPr>
                <w:rFonts w:ascii="Verdana" w:hAnsi="Verdana"/>
                <w:b w:val="0"/>
                <w:sz w:val="16"/>
                <w:szCs w:val="16"/>
              </w:rPr>
              <w:t>Pyroclastic Rocks (R. FISHER)</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5B1A6E" w:rsidRPr="002604AB" w:rsidRDefault="005B1A6E" w:rsidP="005B1A6E">
      <w:pPr>
        <w:rPr>
          <w:rFonts w:ascii="Verdana" w:hAnsi="Verdana"/>
          <w:sz w:val="16"/>
          <w:szCs w:val="16"/>
        </w:rPr>
        <w:sectPr w:rsidR="005B1A6E" w:rsidRPr="002604AB" w:rsidSect="0055279F">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1A6E" w:rsidRPr="002604AB" w:rsidTr="00E21E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rPr>
                <w:rFonts w:ascii="Verdana" w:hAnsi="Verdana"/>
                <w:b/>
                <w:sz w:val="20"/>
                <w:szCs w:val="16"/>
              </w:rPr>
            </w:pPr>
            <w:r>
              <w:rPr>
                <w:rFonts w:ascii="Verdana" w:hAnsi="Verdana"/>
                <w:b/>
                <w:sz w:val="20"/>
                <w:szCs w:val="16"/>
              </w:rPr>
              <w:t>TOPICS</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Classification and origin of the volcaniclastic rocks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Erosion and transportation processes at the volcanosedimentary environments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Classification of the volcanic edifices as morphological and genetic aspects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 xml:space="preserve"> The main agents controlling the erosional processes of the volcanic edifices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Facies discriminations between subaerial and submarine environments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1A6E" w:rsidRPr="002604AB" w:rsidRDefault="005B1A6E"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Textures of the volcaniclastic rocks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Mapping training on the volcanosedimentary environments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Facies concept for volcanosedimentary environments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Volcaniclastic rocks in lacustrine settings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1A6E" w:rsidRPr="002604AB" w:rsidRDefault="005B1A6E"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Hydrothermal fluid circulation and alteration in the volcanosedimentary environments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Techniques for scaled-stratigraphical sections in volcanosedimentary environments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8E3">
              <w:rPr>
                <w:rFonts w:ascii="Verdana" w:hAnsi="Verdana"/>
                <w:noProof/>
                <w:sz w:val="16"/>
                <w:szCs w:val="16"/>
              </w:rPr>
              <w:t>Texture and fabric relations in volcanosedimentary environments</w:t>
            </w:r>
            <w:r w:rsidRPr="00A83CA8">
              <w:rPr>
                <w:rFonts w:ascii="Verdana" w:hAnsi="Verdana"/>
                <w:sz w:val="16"/>
                <w:szCs w:val="16"/>
              </w:rPr>
              <w:fldChar w:fldCharType="end"/>
            </w:r>
          </w:p>
        </w:tc>
      </w:tr>
      <w:tr w:rsidR="005B1A6E" w:rsidRPr="002604AB" w:rsidTr="00E21E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1A6E" w:rsidRPr="002604AB" w:rsidRDefault="005B1A6E" w:rsidP="00E21E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B1A6E" w:rsidRPr="002604AB" w:rsidRDefault="005B1A6E" w:rsidP="005B1A6E">
      <w:pPr>
        <w:rPr>
          <w:rFonts w:ascii="Verdana" w:hAnsi="Verdana"/>
          <w:sz w:val="16"/>
          <w:szCs w:val="16"/>
        </w:rPr>
      </w:pPr>
    </w:p>
    <w:p w:rsidR="005B1A6E" w:rsidRPr="002604AB" w:rsidRDefault="005B1A6E" w:rsidP="005B1A6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B1A6E" w:rsidRPr="002604AB" w:rsidTr="00E21E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B1A6E" w:rsidRPr="001B710C" w:rsidRDefault="005B1A6E" w:rsidP="00E21E06">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CONTRIBUTION LEVEL</w:t>
            </w:r>
          </w:p>
        </w:tc>
      </w:tr>
      <w:tr w:rsidR="005B1A6E" w:rsidRPr="002604AB" w:rsidTr="00E21E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B1A6E" w:rsidRPr="002604AB" w:rsidRDefault="005B1A6E" w:rsidP="00E21E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1A6E" w:rsidRPr="002604AB" w:rsidRDefault="005B1A6E" w:rsidP="00E21E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3</w:t>
            </w:r>
          </w:p>
          <w:p w:rsidR="005B1A6E" w:rsidRPr="001B710C" w:rsidRDefault="005B1A6E" w:rsidP="00E21E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2</w:t>
            </w:r>
          </w:p>
          <w:p w:rsidR="005B1A6E" w:rsidRPr="001B710C" w:rsidRDefault="005B1A6E" w:rsidP="00E21E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1</w:t>
            </w:r>
          </w:p>
          <w:p w:rsidR="005B1A6E" w:rsidRPr="001B710C" w:rsidRDefault="005B1A6E" w:rsidP="00E21E06">
            <w:pPr>
              <w:jc w:val="center"/>
              <w:rPr>
                <w:rFonts w:ascii="Verdana" w:hAnsi="Verdana"/>
                <w:sz w:val="18"/>
                <w:szCs w:val="16"/>
              </w:rPr>
            </w:pPr>
            <w:r>
              <w:rPr>
                <w:rFonts w:ascii="Verdana" w:hAnsi="Verdana"/>
                <w:sz w:val="18"/>
                <w:szCs w:val="16"/>
              </w:rPr>
              <w:t>Low</w:t>
            </w:r>
          </w:p>
        </w:tc>
      </w:tr>
      <w:tr w:rsidR="005B1A6E" w:rsidRPr="002604AB" w:rsidTr="00E21E06">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B1A6E" w:rsidRPr="002604AB" w:rsidRDefault="005B1A6E" w:rsidP="005B1A6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B1A6E" w:rsidRPr="002604AB" w:rsidTr="00E21E06">
        <w:trPr>
          <w:trHeight w:val="432"/>
        </w:trPr>
        <w:tc>
          <w:tcPr>
            <w:tcW w:w="2429" w:type="dxa"/>
            <w:vAlign w:val="center"/>
          </w:tcPr>
          <w:p w:rsidR="005B1A6E" w:rsidRPr="002604AB" w:rsidRDefault="005B1A6E" w:rsidP="00E21E06">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058E3">
              <w:rPr>
                <w:rFonts w:ascii="Verdana" w:hAnsi="Verdana"/>
                <w:noProof/>
                <w:sz w:val="18"/>
                <w:szCs w:val="16"/>
              </w:rPr>
              <w:t>Yrd. Doç. Dr. Özgür KARAOĞLU</w:t>
            </w:r>
            <w:r>
              <w:rPr>
                <w:rFonts w:ascii="Verdana" w:hAnsi="Verdana"/>
                <w:sz w:val="18"/>
                <w:szCs w:val="16"/>
              </w:rPr>
              <w:fldChar w:fldCharType="end"/>
            </w:r>
          </w:p>
        </w:tc>
        <w:tc>
          <w:tcPr>
            <w:tcW w:w="822" w:type="dxa"/>
            <w:vAlign w:val="center"/>
          </w:tcPr>
          <w:p w:rsidR="005B1A6E" w:rsidRPr="002604AB" w:rsidRDefault="005B1A6E" w:rsidP="00E21E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5B1A6E" w:rsidRPr="00E96083" w:rsidRDefault="005B1A6E" w:rsidP="005B1A6E">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B1A6E" w:rsidRDefault="005B1A6E" w:rsidP="005B1A6E"/>
    <w:p w:rsidR="005B1A6E" w:rsidRDefault="005B1A6E" w:rsidP="005B1A6E">
      <w:pPr>
        <w:spacing w:after="200"/>
        <w:rPr>
          <w:rFonts w:ascii="Verdana" w:hAnsi="Verdana"/>
          <w:sz w:val="18"/>
          <w:szCs w:val="16"/>
        </w:rPr>
      </w:pPr>
      <w:r>
        <w:rPr>
          <w:rFonts w:ascii="Verdana" w:hAnsi="Verdana"/>
          <w:sz w:val="18"/>
          <w:szCs w:val="16"/>
        </w:rPr>
        <w:br w:type="page"/>
      </w:r>
    </w:p>
    <w:p w:rsidR="005B1A6E" w:rsidRPr="002604AB" w:rsidRDefault="003129E6" w:rsidP="005B1A6E">
      <w:pPr>
        <w:tabs>
          <w:tab w:val="left" w:pos="6825"/>
        </w:tabs>
        <w:outlineLvl w:val="0"/>
        <w:rPr>
          <w:rFonts w:ascii="Verdana" w:hAnsi="Verdana"/>
          <w:b/>
          <w:sz w:val="16"/>
          <w:szCs w:val="16"/>
        </w:rPr>
      </w:pPr>
      <w:r>
        <w:rPr>
          <w:noProof/>
        </w:rPr>
        <w:pict>
          <v:shape id="_x0000_s1169" type="#_x0000_t202" style="position:absolute;margin-left:102.95pt;margin-top:-7.55pt;width:298.5pt;height:76.95pt;z-index:25173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B1A6E">
                  <w:pPr>
                    <w:spacing w:after="120"/>
                    <w:jc w:val="center"/>
                    <w:rPr>
                      <w:rFonts w:ascii="Verdana" w:hAnsi="Verdana"/>
                      <w:b/>
                      <w:sz w:val="16"/>
                      <w:szCs w:val="20"/>
                    </w:rPr>
                  </w:pPr>
                  <w:r>
                    <w:rPr>
                      <w:rFonts w:ascii="Verdana" w:hAnsi="Verdana"/>
                      <w:b/>
                      <w:sz w:val="16"/>
                      <w:szCs w:val="20"/>
                    </w:rPr>
                    <w:t>T.R.</w:t>
                  </w:r>
                </w:p>
                <w:p w:rsidR="00E21E06" w:rsidRDefault="00E21E06" w:rsidP="005B1A6E">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B1A6E">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B1A6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B1A6E" w:rsidRPr="002604AB">
        <w:rPr>
          <w:rFonts w:ascii="Verdana" w:hAnsi="Verdana"/>
          <w:b/>
          <w:sz w:val="16"/>
          <w:szCs w:val="16"/>
        </w:rPr>
        <w:t xml:space="preserve">    </w:t>
      </w: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B1A6E" w:rsidRPr="002604AB" w:rsidTr="00E21E06">
        <w:tc>
          <w:tcPr>
            <w:tcW w:w="1951" w:type="dxa"/>
            <w:vAlign w:val="center"/>
          </w:tcPr>
          <w:p w:rsidR="005B1A6E" w:rsidRPr="002604AB" w:rsidRDefault="005B1A6E" w:rsidP="00E21E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5B1A6E" w:rsidRPr="002604AB" w:rsidRDefault="005B1A6E" w:rsidP="00E21E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B1A6E" w:rsidRPr="009B0EC0" w:rsidRDefault="005B1A6E" w:rsidP="005B1A6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1A6E" w:rsidRPr="002604AB" w:rsidTr="00E21E06">
        <w:trPr>
          <w:trHeight w:val="338"/>
        </w:trPr>
        <w:tc>
          <w:tcPr>
            <w:tcW w:w="10173" w:type="dxa"/>
            <w:gridSpan w:val="4"/>
            <w:vAlign w:val="center"/>
          </w:tcPr>
          <w:p w:rsidR="005B1A6E" w:rsidRPr="002604AB" w:rsidRDefault="005B1A6E" w:rsidP="00E21E06">
            <w:pPr>
              <w:jc w:val="center"/>
              <w:outlineLvl w:val="0"/>
              <w:rPr>
                <w:rFonts w:ascii="Verdana" w:hAnsi="Verdana"/>
                <w:sz w:val="16"/>
                <w:szCs w:val="16"/>
              </w:rPr>
            </w:pPr>
            <w:r>
              <w:rPr>
                <w:rFonts w:ascii="Verdana" w:hAnsi="Verdana"/>
                <w:b/>
                <w:sz w:val="18"/>
                <w:szCs w:val="16"/>
              </w:rPr>
              <w:t>COURSE</w:t>
            </w:r>
          </w:p>
        </w:tc>
      </w:tr>
      <w:tr w:rsidR="005B1A6E" w:rsidRPr="002604AB" w:rsidTr="00E21E06">
        <w:tc>
          <w:tcPr>
            <w:tcW w:w="1668" w:type="dxa"/>
            <w:vAlign w:val="center"/>
          </w:tcPr>
          <w:p w:rsidR="005B1A6E" w:rsidRPr="002604AB" w:rsidRDefault="005B1A6E" w:rsidP="00E21E06">
            <w:pPr>
              <w:outlineLvl w:val="0"/>
              <w:rPr>
                <w:rFonts w:ascii="Verdana" w:hAnsi="Verdana"/>
                <w:b/>
                <w:sz w:val="16"/>
                <w:szCs w:val="16"/>
              </w:rPr>
            </w:pPr>
            <w:r>
              <w:rPr>
                <w:rFonts w:ascii="Verdana" w:hAnsi="Verdana"/>
                <w:b/>
                <w:sz w:val="16"/>
                <w:szCs w:val="20"/>
              </w:rPr>
              <w:t>CODE</w:t>
            </w:r>
          </w:p>
        </w:tc>
        <w:tc>
          <w:tcPr>
            <w:tcW w:w="1984"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1A6E" w:rsidRPr="002604AB" w:rsidRDefault="005B1A6E" w:rsidP="00E21E06">
            <w:pPr>
              <w:outlineLvl w:val="0"/>
              <w:rPr>
                <w:rFonts w:ascii="Verdana" w:hAnsi="Verdana"/>
                <w:b/>
                <w:sz w:val="16"/>
                <w:szCs w:val="16"/>
              </w:rPr>
            </w:pPr>
            <w:r>
              <w:rPr>
                <w:rFonts w:ascii="Verdana" w:hAnsi="Verdana"/>
                <w:b/>
                <w:sz w:val="16"/>
                <w:szCs w:val="20"/>
              </w:rPr>
              <w:t>TITLE</w:t>
            </w:r>
          </w:p>
        </w:tc>
        <w:tc>
          <w:tcPr>
            <w:tcW w:w="4962"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bookmarkStart w:id="12" w:name="EN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0362">
              <w:rPr>
                <w:rFonts w:ascii="Verdana" w:hAnsi="Verdana"/>
                <w:sz w:val="16"/>
                <w:szCs w:val="16"/>
              </w:rPr>
              <w:t>Shallow Geophysical Methods in Active Tectonic Investigations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2"/>
          </w:p>
        </w:tc>
      </w:tr>
    </w:tbl>
    <w:p w:rsidR="005B1A6E" w:rsidRPr="002604AB" w:rsidRDefault="005B1A6E" w:rsidP="005B1A6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B1A6E" w:rsidRPr="002604AB" w:rsidTr="00E21E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1A6E" w:rsidRPr="009B0EC0" w:rsidRDefault="005B1A6E" w:rsidP="00E21E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LANGUAGE</w:t>
            </w:r>
          </w:p>
        </w:tc>
      </w:tr>
      <w:tr w:rsidR="005B1A6E" w:rsidRPr="002604AB" w:rsidTr="00E21E06">
        <w:trPr>
          <w:trHeight w:val="382"/>
        </w:trPr>
        <w:tc>
          <w:tcPr>
            <w:tcW w:w="1079" w:type="dxa"/>
            <w:vMerge/>
            <w:tcBorders>
              <w:top w:val="single" w:sz="4" w:space="0" w:color="auto"/>
              <w:left w:val="single" w:sz="12" w:space="0" w:color="auto"/>
              <w:bottom w:val="single" w:sz="4" w:space="0" w:color="auto"/>
              <w:right w:val="single" w:sz="12" w:space="0" w:color="auto"/>
            </w:tcBorders>
          </w:tcPr>
          <w:p w:rsidR="005B1A6E" w:rsidRPr="002604AB" w:rsidRDefault="005B1A6E" w:rsidP="00E21E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B1A6E" w:rsidRPr="002604AB" w:rsidRDefault="005B1A6E" w:rsidP="00E21E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B1A6E" w:rsidRPr="002604AB" w:rsidRDefault="005B1A6E" w:rsidP="00E21E06">
            <w:pPr>
              <w:jc w:val="center"/>
              <w:rPr>
                <w:rFonts w:ascii="Verdana" w:hAnsi="Verdana"/>
                <w:b/>
                <w:sz w:val="16"/>
                <w:szCs w:val="16"/>
              </w:rPr>
            </w:pPr>
          </w:p>
        </w:tc>
        <w:tc>
          <w:tcPr>
            <w:tcW w:w="709" w:type="dxa"/>
            <w:vMerge/>
            <w:tcBorders>
              <w:bottom w:val="single" w:sz="4" w:space="0" w:color="auto"/>
            </w:tcBorders>
            <w:vAlign w:val="center"/>
          </w:tcPr>
          <w:p w:rsidR="005B1A6E" w:rsidRPr="002604AB" w:rsidRDefault="005B1A6E" w:rsidP="00E21E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B1A6E" w:rsidRPr="002604AB" w:rsidRDefault="005B1A6E" w:rsidP="00E21E06">
            <w:pPr>
              <w:jc w:val="center"/>
              <w:rPr>
                <w:rFonts w:ascii="Verdana" w:hAnsi="Verdana"/>
                <w:b/>
                <w:sz w:val="16"/>
                <w:szCs w:val="16"/>
              </w:rPr>
            </w:pPr>
          </w:p>
        </w:tc>
        <w:tc>
          <w:tcPr>
            <w:tcW w:w="1824" w:type="dxa"/>
            <w:vMerge/>
            <w:tcBorders>
              <w:bottom w:val="single" w:sz="4" w:space="0" w:color="auto"/>
            </w:tcBorders>
            <w:vAlign w:val="center"/>
          </w:tcPr>
          <w:p w:rsidR="005B1A6E" w:rsidRPr="002604AB" w:rsidRDefault="005B1A6E" w:rsidP="00E21E06">
            <w:pPr>
              <w:jc w:val="center"/>
              <w:rPr>
                <w:rFonts w:ascii="Verdana" w:hAnsi="Verdana"/>
                <w:b/>
                <w:sz w:val="16"/>
                <w:szCs w:val="16"/>
              </w:rPr>
            </w:pPr>
          </w:p>
        </w:tc>
      </w:tr>
      <w:tr w:rsidR="005B1A6E" w:rsidRPr="002604AB" w:rsidTr="00E21E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1A6E" w:rsidRPr="009B0EC0" w:rsidRDefault="005B1A6E" w:rsidP="00E21E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B1A6E" w:rsidRDefault="005B1A6E" w:rsidP="00E21E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B1A6E" w:rsidRDefault="005B1A6E" w:rsidP="00E21E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B1A6E" w:rsidRDefault="005B1A6E" w:rsidP="00E21E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B1A6E" w:rsidRPr="002604AB" w:rsidRDefault="005B1A6E" w:rsidP="00E21E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B1A6E" w:rsidRPr="002604AB" w:rsidRDefault="005B1A6E" w:rsidP="00E21E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5B1A6E" w:rsidRPr="002604AB" w:rsidTr="00E21E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CREDIT DISTRIBUTION</w:t>
            </w:r>
          </w:p>
        </w:tc>
      </w:tr>
      <w:tr w:rsidR="005B1A6E" w:rsidRPr="002604AB" w:rsidTr="00E21E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B1A6E" w:rsidRDefault="005B1A6E" w:rsidP="00E21E06">
            <w:pPr>
              <w:jc w:val="center"/>
              <w:rPr>
                <w:rFonts w:ascii="Verdana" w:hAnsi="Verdana"/>
                <w:b/>
                <w:sz w:val="16"/>
                <w:szCs w:val="20"/>
              </w:rPr>
            </w:pPr>
            <w:r>
              <w:rPr>
                <w:rFonts w:ascii="Verdana" w:hAnsi="Verdana"/>
                <w:b/>
                <w:sz w:val="16"/>
                <w:szCs w:val="20"/>
              </w:rPr>
              <w:t>Knowledge in the discipline</w:t>
            </w:r>
          </w:p>
          <w:p w:rsidR="005B1A6E" w:rsidRPr="002604AB" w:rsidRDefault="005B1A6E" w:rsidP="00E21E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B1A6E" w:rsidRPr="002604AB" w:rsidTr="00E21E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1A6E" w:rsidRPr="002604AB" w:rsidRDefault="005B1A6E" w:rsidP="00E21E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B1A6E" w:rsidRPr="002604AB" w:rsidTr="00E21E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ASSESSMENT CRITERIA</w:t>
            </w:r>
          </w:p>
        </w:tc>
      </w:tr>
      <w:tr w:rsidR="005B1A6E" w:rsidRPr="002604AB" w:rsidTr="00E21E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B1A6E" w:rsidRDefault="005B1A6E" w:rsidP="00E21E06">
            <w:pPr>
              <w:jc w:val="center"/>
              <w:rPr>
                <w:rFonts w:ascii="Verdana" w:hAnsi="Verdana"/>
                <w:b/>
                <w:sz w:val="16"/>
                <w:szCs w:val="16"/>
              </w:rPr>
            </w:pPr>
            <w:r>
              <w:rPr>
                <w:rFonts w:ascii="Verdana" w:hAnsi="Verdana"/>
                <w:b/>
                <w:sz w:val="16"/>
                <w:szCs w:val="16"/>
              </w:rPr>
              <w:t>Contribution</w:t>
            </w:r>
          </w:p>
          <w:p w:rsidR="005B1A6E" w:rsidRPr="002604AB" w:rsidRDefault="005B1A6E" w:rsidP="00E21E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B1A6E" w:rsidRPr="002604AB" w:rsidTr="00E21E06">
        <w:trPr>
          <w:trHeight w:val="27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B1A6E" w:rsidRPr="002604AB" w:rsidRDefault="005B1A6E" w:rsidP="00E21E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B1A6E" w:rsidRPr="002604AB" w:rsidRDefault="005B1A6E" w:rsidP="00E21E06">
            <w:pPr>
              <w:jc w:val="center"/>
              <w:rPr>
                <w:rFonts w:ascii="Verdana" w:hAnsi="Verdana"/>
                <w:sz w:val="16"/>
                <w:szCs w:val="16"/>
                <w:highlight w:val="yellow"/>
              </w:rPr>
            </w:pP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94"/>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bottom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B1A6E" w:rsidRPr="00FA4020" w:rsidRDefault="005B1A6E" w:rsidP="00E21E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B1A6E"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1A6E"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62">
              <w:rPr>
                <w:rFonts w:ascii="Verdana" w:hAnsi="Verdana"/>
                <w:noProof/>
                <w:sz w:val="16"/>
                <w:szCs w:val="16"/>
              </w:rPr>
              <w:t xml:space="preserve">Investigation of active tectonic </w:t>
            </w:r>
            <w:r>
              <w:rPr>
                <w:rFonts w:ascii="Verdana" w:hAnsi="Verdana"/>
                <w:noProof/>
                <w:sz w:val="16"/>
                <w:szCs w:val="16"/>
              </w:rPr>
              <w:t>zones</w:t>
            </w:r>
            <w:r w:rsidRPr="008F0362">
              <w:rPr>
                <w:rFonts w:ascii="Verdana" w:hAnsi="Verdana"/>
                <w:noProof/>
                <w:sz w:val="16"/>
                <w:szCs w:val="16"/>
              </w:rPr>
              <w:t xml:space="preserve"> </w:t>
            </w:r>
            <w:r>
              <w:rPr>
                <w:rFonts w:ascii="Verdana" w:hAnsi="Verdana"/>
                <w:noProof/>
                <w:sz w:val="16"/>
                <w:szCs w:val="16"/>
              </w:rPr>
              <w:t>using</w:t>
            </w:r>
            <w:r w:rsidRPr="008F0362">
              <w:rPr>
                <w:rFonts w:ascii="Verdana" w:hAnsi="Verdana"/>
                <w:noProof/>
                <w:sz w:val="16"/>
                <w:szCs w:val="16"/>
              </w:rPr>
              <w:t xml:space="preserve"> high resolution shallow geophysical methods</w:t>
            </w:r>
            <w:r w:rsidRPr="00A83CA8">
              <w:rPr>
                <w:rFonts w:ascii="Verdana" w:hAnsi="Verdana"/>
                <w:sz w:val="16"/>
                <w:szCs w:val="16"/>
              </w:rPr>
              <w:fldChar w:fldCharType="end"/>
            </w:r>
          </w:p>
        </w:tc>
      </w:tr>
      <w:tr w:rsidR="005B1A6E" w:rsidRPr="002604AB" w:rsidTr="00E21E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Investigation of active faults with geological observaitons and geophysical data </w:t>
            </w:r>
            <w:r w:rsidRPr="00A83CA8">
              <w:rPr>
                <w:rFonts w:ascii="Verdana" w:hAnsi="Verdana"/>
                <w:sz w:val="16"/>
                <w:szCs w:val="16"/>
              </w:rPr>
              <w:fldChar w:fldCharType="end"/>
            </w:r>
          </w:p>
        </w:tc>
      </w:tr>
      <w:tr w:rsidR="005B1A6E"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B1A6E"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E3546D" w:rsidRDefault="005B1A6E" w:rsidP="00E21E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5B1A6E"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6849DA" w:rsidRDefault="005B1A6E" w:rsidP="00E21E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There is no specific textbook</w:t>
            </w:r>
            <w:r w:rsidRPr="006849DA">
              <w:rPr>
                <w:rFonts w:ascii="Verdana" w:hAnsi="Verdana"/>
                <w:b w:val="0"/>
                <w:sz w:val="16"/>
                <w:szCs w:val="16"/>
              </w:rPr>
              <w:fldChar w:fldCharType="end"/>
            </w:r>
          </w:p>
        </w:tc>
      </w:tr>
      <w:tr w:rsidR="005B1A6E"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6849DA" w:rsidRDefault="005B1A6E" w:rsidP="00E21E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All published materials related with the topic.</w:t>
            </w:r>
            <w:r w:rsidRPr="006849DA">
              <w:rPr>
                <w:rFonts w:ascii="Verdana" w:hAnsi="Verdana"/>
                <w:b w:val="0"/>
                <w:sz w:val="16"/>
                <w:szCs w:val="16"/>
              </w:rPr>
              <w:fldChar w:fldCharType="end"/>
            </w:r>
          </w:p>
        </w:tc>
      </w:tr>
    </w:tbl>
    <w:p w:rsidR="005B1A6E" w:rsidRPr="002604AB" w:rsidRDefault="005B1A6E" w:rsidP="005B1A6E">
      <w:pPr>
        <w:rPr>
          <w:rFonts w:ascii="Verdana" w:hAnsi="Verdana"/>
          <w:sz w:val="16"/>
          <w:szCs w:val="16"/>
        </w:rPr>
        <w:sectPr w:rsidR="005B1A6E" w:rsidRPr="002604AB" w:rsidSect="00E21E06">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1A6E" w:rsidRPr="002604AB" w:rsidTr="00E21E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rPr>
                <w:rFonts w:ascii="Verdana" w:hAnsi="Verdana"/>
                <w:b/>
                <w:sz w:val="20"/>
                <w:szCs w:val="16"/>
              </w:rPr>
            </w:pPr>
            <w:r>
              <w:rPr>
                <w:rFonts w:ascii="Verdana" w:hAnsi="Verdana"/>
                <w:b/>
                <w:sz w:val="20"/>
                <w:szCs w:val="16"/>
              </w:rPr>
              <w:t>TOPICS</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Overview of active tectonic structures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Overview of shallow geophysical methods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Significance of </w:t>
            </w:r>
            <w:r w:rsidRPr="00003D49">
              <w:rPr>
                <w:rFonts w:ascii="Verdana" w:hAnsi="Verdana"/>
                <w:noProof/>
                <w:sz w:val="16"/>
                <w:szCs w:val="16"/>
              </w:rPr>
              <w:t>shallow geophysical methods</w:t>
            </w:r>
            <w:r>
              <w:rPr>
                <w:rFonts w:ascii="Verdana" w:hAnsi="Verdana"/>
                <w:noProof/>
                <w:sz w:val="16"/>
                <w:szCs w:val="16"/>
              </w:rPr>
              <w:t xml:space="preserve"> in active tectonic studies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Significance of shallow geophysical methods in active tectonic studies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1A6E" w:rsidRPr="002604AB" w:rsidRDefault="005B1A6E"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Application </w:t>
            </w:r>
            <w:r w:rsidRPr="00003D49">
              <w:rPr>
                <w:rFonts w:ascii="Verdana" w:hAnsi="Verdana"/>
                <w:noProof/>
                <w:sz w:val="16"/>
                <w:szCs w:val="16"/>
              </w:rPr>
              <w:t xml:space="preserve">of shallow geophysical methods in </w:t>
            </w:r>
            <w:r>
              <w:rPr>
                <w:rFonts w:ascii="Verdana" w:hAnsi="Verdana"/>
                <w:noProof/>
                <w:sz w:val="16"/>
                <w:szCs w:val="16"/>
              </w:rPr>
              <w:t>strike-slip faults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 xml:space="preserve">Application of shallow geophysical methods in </w:t>
            </w:r>
            <w:r>
              <w:rPr>
                <w:rFonts w:ascii="Verdana" w:hAnsi="Verdana"/>
                <w:noProof/>
                <w:sz w:val="16"/>
                <w:szCs w:val="16"/>
              </w:rPr>
              <w:t>normal</w:t>
            </w:r>
            <w:r w:rsidRPr="00003D49">
              <w:rPr>
                <w:rFonts w:ascii="Verdana" w:hAnsi="Verdana"/>
                <w:noProof/>
                <w:sz w:val="16"/>
                <w:szCs w:val="16"/>
              </w:rPr>
              <w:t xml:space="preserve"> faults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 xml:space="preserve">Application of shallow geophysical methods in </w:t>
            </w:r>
            <w:r>
              <w:rPr>
                <w:rFonts w:ascii="Verdana" w:hAnsi="Verdana"/>
                <w:noProof/>
                <w:sz w:val="16"/>
                <w:szCs w:val="16"/>
              </w:rPr>
              <w:t>reverse</w:t>
            </w:r>
            <w:r w:rsidRPr="00003D49">
              <w:rPr>
                <w:rFonts w:ascii="Verdana" w:hAnsi="Verdana"/>
                <w:noProof/>
                <w:sz w:val="16"/>
                <w:szCs w:val="16"/>
              </w:rPr>
              <w:t xml:space="preserve"> faults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 xml:space="preserve">Application of shallow geophysical methods in </w:t>
            </w:r>
            <w:r>
              <w:rPr>
                <w:rFonts w:ascii="Verdana" w:hAnsi="Verdana"/>
                <w:noProof/>
                <w:sz w:val="16"/>
                <w:szCs w:val="16"/>
              </w:rPr>
              <w:t xml:space="preserve">other structures </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1A6E" w:rsidRPr="002604AB" w:rsidRDefault="005B1A6E"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 xml:space="preserve">Application of shallow geophysical methods in </w:t>
            </w:r>
            <w:r>
              <w:rPr>
                <w:rFonts w:ascii="Verdana" w:hAnsi="Verdana"/>
                <w:noProof/>
                <w:sz w:val="16"/>
                <w:szCs w:val="16"/>
              </w:rPr>
              <w:t>archaeoseismology</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 xml:space="preserve">Application </w:t>
            </w:r>
            <w:r>
              <w:rPr>
                <w:rFonts w:ascii="Verdana" w:hAnsi="Verdana"/>
                <w:noProof/>
                <w:sz w:val="16"/>
                <w:szCs w:val="16"/>
              </w:rPr>
              <w:t>in the field</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3D49">
              <w:rPr>
                <w:rFonts w:ascii="Verdana" w:hAnsi="Verdana"/>
                <w:noProof/>
                <w:sz w:val="16"/>
                <w:szCs w:val="16"/>
              </w:rPr>
              <w:t>Application in the field</w:t>
            </w:r>
            <w:r w:rsidRPr="00A83CA8">
              <w:rPr>
                <w:rFonts w:ascii="Verdana" w:hAnsi="Verdana"/>
                <w:sz w:val="16"/>
                <w:szCs w:val="16"/>
              </w:rPr>
              <w:fldChar w:fldCharType="end"/>
            </w:r>
          </w:p>
        </w:tc>
      </w:tr>
      <w:tr w:rsidR="005B1A6E" w:rsidRPr="002604AB" w:rsidTr="00E21E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1A6E" w:rsidRPr="002604AB" w:rsidRDefault="005B1A6E" w:rsidP="00E21E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B1A6E" w:rsidRPr="002604AB" w:rsidRDefault="005B1A6E" w:rsidP="005B1A6E">
      <w:pPr>
        <w:rPr>
          <w:rFonts w:ascii="Verdana" w:hAnsi="Verdana"/>
          <w:sz w:val="16"/>
          <w:szCs w:val="16"/>
        </w:rPr>
      </w:pPr>
    </w:p>
    <w:p w:rsidR="005B1A6E" w:rsidRPr="002604AB" w:rsidRDefault="005B1A6E" w:rsidP="005B1A6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B1A6E" w:rsidRPr="002604AB" w:rsidTr="00E21E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B1A6E" w:rsidRPr="001B710C" w:rsidRDefault="005B1A6E" w:rsidP="00E21E06">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CONTRIBUTION LEVEL</w:t>
            </w:r>
          </w:p>
        </w:tc>
      </w:tr>
      <w:tr w:rsidR="005B1A6E" w:rsidRPr="002604AB" w:rsidTr="00E21E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B1A6E" w:rsidRPr="002604AB" w:rsidRDefault="005B1A6E" w:rsidP="00E21E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1A6E" w:rsidRPr="002604AB" w:rsidRDefault="005B1A6E" w:rsidP="00E21E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3</w:t>
            </w:r>
          </w:p>
          <w:p w:rsidR="005B1A6E" w:rsidRPr="001B710C" w:rsidRDefault="005B1A6E" w:rsidP="00E21E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2</w:t>
            </w:r>
          </w:p>
          <w:p w:rsidR="005B1A6E" w:rsidRPr="001B710C" w:rsidRDefault="005B1A6E" w:rsidP="00E21E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1</w:t>
            </w:r>
          </w:p>
          <w:p w:rsidR="005B1A6E" w:rsidRPr="001B710C" w:rsidRDefault="005B1A6E" w:rsidP="00E21E06">
            <w:pPr>
              <w:jc w:val="center"/>
              <w:rPr>
                <w:rFonts w:ascii="Verdana" w:hAnsi="Verdana"/>
                <w:sz w:val="18"/>
                <w:szCs w:val="16"/>
              </w:rPr>
            </w:pPr>
            <w:r>
              <w:rPr>
                <w:rFonts w:ascii="Verdana" w:hAnsi="Verdana"/>
                <w:sz w:val="18"/>
                <w:szCs w:val="16"/>
              </w:rPr>
              <w:t>Low</w:t>
            </w:r>
          </w:p>
        </w:tc>
      </w:tr>
      <w:tr w:rsidR="005B1A6E" w:rsidRPr="002604AB" w:rsidTr="00E21E06">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B1A6E" w:rsidRPr="002604AB" w:rsidRDefault="005B1A6E" w:rsidP="005B1A6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B1A6E" w:rsidRPr="002604AB" w:rsidTr="00E21E06">
        <w:trPr>
          <w:trHeight w:val="432"/>
        </w:trPr>
        <w:tc>
          <w:tcPr>
            <w:tcW w:w="2429" w:type="dxa"/>
            <w:vAlign w:val="center"/>
          </w:tcPr>
          <w:p w:rsidR="005B1A6E" w:rsidRPr="002604AB" w:rsidRDefault="005B1A6E" w:rsidP="00E21E06">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Erhan Altunel</w:t>
            </w:r>
            <w:r>
              <w:rPr>
                <w:rFonts w:ascii="Verdana" w:hAnsi="Verdana"/>
                <w:sz w:val="18"/>
                <w:szCs w:val="16"/>
              </w:rPr>
              <w:fldChar w:fldCharType="end"/>
            </w:r>
          </w:p>
        </w:tc>
        <w:tc>
          <w:tcPr>
            <w:tcW w:w="822" w:type="dxa"/>
            <w:vAlign w:val="center"/>
          </w:tcPr>
          <w:p w:rsidR="005B1A6E" w:rsidRPr="002604AB" w:rsidRDefault="005B1A6E" w:rsidP="00E21E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5B1A6E" w:rsidRDefault="005B1A6E" w:rsidP="005B1A6E">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B1A6E" w:rsidRDefault="005B1A6E" w:rsidP="005B1A6E">
      <w:pPr>
        <w:spacing w:after="200"/>
        <w:rPr>
          <w:rFonts w:ascii="Verdana" w:hAnsi="Verdana"/>
          <w:sz w:val="18"/>
          <w:szCs w:val="16"/>
        </w:rPr>
      </w:pPr>
      <w:r>
        <w:rPr>
          <w:rFonts w:ascii="Verdana" w:hAnsi="Verdana"/>
          <w:sz w:val="18"/>
          <w:szCs w:val="16"/>
        </w:rPr>
        <w:br w:type="page"/>
      </w:r>
    </w:p>
    <w:p w:rsidR="005B1A6E" w:rsidRPr="002604AB" w:rsidRDefault="003129E6" w:rsidP="005B1A6E">
      <w:pPr>
        <w:tabs>
          <w:tab w:val="left" w:pos="6825"/>
        </w:tabs>
        <w:outlineLvl w:val="0"/>
        <w:rPr>
          <w:rFonts w:ascii="Verdana" w:hAnsi="Verdana"/>
          <w:b/>
          <w:sz w:val="16"/>
          <w:szCs w:val="16"/>
        </w:rPr>
      </w:pPr>
      <w:r>
        <w:rPr>
          <w:noProof/>
        </w:rPr>
        <w:pict>
          <v:shape id="_x0000_s1175" type="#_x0000_t202" style="position:absolute;margin-left:102.95pt;margin-top:-7.55pt;width:298.5pt;height:76.95pt;z-index:25173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5B1A6E">
                  <w:pPr>
                    <w:spacing w:after="120"/>
                    <w:jc w:val="center"/>
                    <w:rPr>
                      <w:rFonts w:ascii="Verdana" w:hAnsi="Verdana"/>
                      <w:b/>
                      <w:sz w:val="16"/>
                      <w:szCs w:val="20"/>
                    </w:rPr>
                  </w:pPr>
                  <w:r>
                    <w:rPr>
                      <w:rFonts w:ascii="Verdana" w:hAnsi="Verdana"/>
                      <w:b/>
                      <w:sz w:val="16"/>
                      <w:szCs w:val="20"/>
                    </w:rPr>
                    <w:t>T.R.</w:t>
                  </w:r>
                </w:p>
                <w:p w:rsidR="00E21E06" w:rsidRDefault="00E21E06" w:rsidP="005B1A6E">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5B1A6E">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5B1A6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B1A6E" w:rsidRPr="002604AB">
        <w:rPr>
          <w:rFonts w:ascii="Verdana" w:hAnsi="Verdana"/>
          <w:b/>
          <w:sz w:val="16"/>
          <w:szCs w:val="16"/>
        </w:rPr>
        <w:t xml:space="preserve">   </w:t>
      </w: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Pr="002604AB"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p w:rsidR="005B1A6E" w:rsidRDefault="005B1A6E" w:rsidP="005B1A6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B1A6E" w:rsidRPr="002604AB" w:rsidTr="00E21E06">
        <w:tc>
          <w:tcPr>
            <w:tcW w:w="1948" w:type="dxa"/>
            <w:vAlign w:val="center"/>
          </w:tcPr>
          <w:p w:rsidR="005B1A6E" w:rsidRPr="002604AB" w:rsidRDefault="005B1A6E" w:rsidP="00E21E06">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58" w:type="dxa"/>
            <w:vAlign w:val="center"/>
          </w:tcPr>
          <w:p w:rsidR="005B1A6E" w:rsidRPr="002604AB" w:rsidRDefault="005B1A6E" w:rsidP="00E21E06">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5B1A6E" w:rsidRPr="009B0EC0" w:rsidRDefault="005B1A6E" w:rsidP="005B1A6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1A6E" w:rsidRPr="002604AB" w:rsidTr="00E21E06">
        <w:trPr>
          <w:trHeight w:val="338"/>
        </w:trPr>
        <w:tc>
          <w:tcPr>
            <w:tcW w:w="10173" w:type="dxa"/>
            <w:gridSpan w:val="4"/>
            <w:vAlign w:val="center"/>
          </w:tcPr>
          <w:p w:rsidR="005B1A6E" w:rsidRPr="002604AB" w:rsidRDefault="005B1A6E" w:rsidP="00E21E06">
            <w:pPr>
              <w:jc w:val="center"/>
              <w:outlineLvl w:val="0"/>
              <w:rPr>
                <w:rFonts w:ascii="Verdana" w:hAnsi="Verdana"/>
                <w:sz w:val="16"/>
                <w:szCs w:val="16"/>
              </w:rPr>
            </w:pPr>
            <w:r>
              <w:rPr>
                <w:rFonts w:ascii="Verdana" w:hAnsi="Verdana"/>
                <w:b/>
                <w:sz w:val="18"/>
                <w:szCs w:val="16"/>
              </w:rPr>
              <w:t>COURSE</w:t>
            </w:r>
          </w:p>
        </w:tc>
      </w:tr>
      <w:tr w:rsidR="005B1A6E" w:rsidRPr="002604AB" w:rsidTr="00E21E06">
        <w:tc>
          <w:tcPr>
            <w:tcW w:w="1668" w:type="dxa"/>
            <w:vAlign w:val="center"/>
          </w:tcPr>
          <w:p w:rsidR="005B1A6E" w:rsidRPr="002604AB" w:rsidRDefault="005B1A6E" w:rsidP="00E21E06">
            <w:pPr>
              <w:outlineLvl w:val="0"/>
              <w:rPr>
                <w:rFonts w:ascii="Verdana" w:hAnsi="Verdana"/>
                <w:b/>
                <w:sz w:val="16"/>
                <w:szCs w:val="16"/>
              </w:rPr>
            </w:pPr>
            <w:r>
              <w:rPr>
                <w:rFonts w:ascii="Verdana" w:hAnsi="Verdana"/>
                <w:b/>
                <w:sz w:val="16"/>
                <w:szCs w:val="20"/>
              </w:rPr>
              <w:t>CODE</w:t>
            </w:r>
          </w:p>
        </w:tc>
        <w:tc>
          <w:tcPr>
            <w:tcW w:w="1984"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1A6E" w:rsidRPr="002604AB" w:rsidRDefault="005B1A6E" w:rsidP="00E21E06">
            <w:pPr>
              <w:outlineLvl w:val="0"/>
              <w:rPr>
                <w:rFonts w:ascii="Verdana" w:hAnsi="Verdana"/>
                <w:b/>
                <w:sz w:val="16"/>
                <w:szCs w:val="16"/>
              </w:rPr>
            </w:pPr>
            <w:r>
              <w:rPr>
                <w:rFonts w:ascii="Verdana" w:hAnsi="Verdana"/>
                <w:b/>
                <w:sz w:val="16"/>
                <w:szCs w:val="20"/>
              </w:rPr>
              <w:t>TITLE</w:t>
            </w:r>
          </w:p>
        </w:tc>
        <w:tc>
          <w:tcPr>
            <w:tcW w:w="4962"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bookmarkStart w:id="13" w:name="EN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Plate Tectonics and Magmatism</w:t>
            </w:r>
            <w:r>
              <w:rPr>
                <w:rFonts w:ascii="Verdana" w:hAnsi="Verdana"/>
                <w:sz w:val="16"/>
                <w:szCs w:val="16"/>
              </w:rPr>
              <w:fldChar w:fldCharType="end"/>
            </w:r>
            <w:bookmarkEnd w:id="13"/>
          </w:p>
        </w:tc>
      </w:tr>
    </w:tbl>
    <w:p w:rsidR="005B1A6E" w:rsidRPr="002604AB" w:rsidRDefault="005B1A6E" w:rsidP="005B1A6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B1A6E" w:rsidRPr="002604AB" w:rsidTr="00E21E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1A6E" w:rsidRPr="009B0EC0" w:rsidRDefault="005B1A6E" w:rsidP="00E21E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LANGUAGE</w:t>
            </w:r>
          </w:p>
        </w:tc>
      </w:tr>
      <w:tr w:rsidR="005B1A6E" w:rsidRPr="002604AB" w:rsidTr="00E21E06">
        <w:trPr>
          <w:trHeight w:val="382"/>
        </w:trPr>
        <w:tc>
          <w:tcPr>
            <w:tcW w:w="1079" w:type="dxa"/>
            <w:vMerge/>
            <w:tcBorders>
              <w:top w:val="single" w:sz="4" w:space="0" w:color="auto"/>
              <w:left w:val="single" w:sz="12" w:space="0" w:color="auto"/>
              <w:bottom w:val="single" w:sz="4" w:space="0" w:color="auto"/>
              <w:right w:val="single" w:sz="12" w:space="0" w:color="auto"/>
            </w:tcBorders>
          </w:tcPr>
          <w:p w:rsidR="005B1A6E" w:rsidRPr="002604AB" w:rsidRDefault="005B1A6E" w:rsidP="00E21E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B1A6E" w:rsidRPr="002604AB" w:rsidRDefault="005B1A6E" w:rsidP="00E21E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B1A6E" w:rsidRPr="002604AB" w:rsidRDefault="005B1A6E" w:rsidP="00E21E06">
            <w:pPr>
              <w:jc w:val="center"/>
              <w:rPr>
                <w:rFonts w:ascii="Verdana" w:hAnsi="Verdana"/>
                <w:b/>
                <w:sz w:val="16"/>
                <w:szCs w:val="16"/>
              </w:rPr>
            </w:pPr>
          </w:p>
        </w:tc>
        <w:tc>
          <w:tcPr>
            <w:tcW w:w="709" w:type="dxa"/>
            <w:vMerge/>
            <w:tcBorders>
              <w:bottom w:val="single" w:sz="4" w:space="0" w:color="auto"/>
            </w:tcBorders>
            <w:vAlign w:val="center"/>
          </w:tcPr>
          <w:p w:rsidR="005B1A6E" w:rsidRPr="002604AB" w:rsidRDefault="005B1A6E" w:rsidP="00E21E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B1A6E" w:rsidRPr="002604AB" w:rsidRDefault="005B1A6E" w:rsidP="00E21E06">
            <w:pPr>
              <w:jc w:val="center"/>
              <w:rPr>
                <w:rFonts w:ascii="Verdana" w:hAnsi="Verdana"/>
                <w:b/>
                <w:sz w:val="16"/>
                <w:szCs w:val="16"/>
              </w:rPr>
            </w:pPr>
          </w:p>
        </w:tc>
        <w:tc>
          <w:tcPr>
            <w:tcW w:w="1824" w:type="dxa"/>
            <w:vMerge/>
            <w:tcBorders>
              <w:bottom w:val="single" w:sz="4" w:space="0" w:color="auto"/>
            </w:tcBorders>
            <w:vAlign w:val="center"/>
          </w:tcPr>
          <w:p w:rsidR="005B1A6E" w:rsidRPr="002604AB" w:rsidRDefault="005B1A6E" w:rsidP="00E21E06">
            <w:pPr>
              <w:jc w:val="center"/>
              <w:rPr>
                <w:rFonts w:ascii="Verdana" w:hAnsi="Verdana"/>
                <w:b/>
                <w:sz w:val="16"/>
                <w:szCs w:val="16"/>
              </w:rPr>
            </w:pPr>
          </w:p>
        </w:tc>
      </w:tr>
      <w:tr w:rsidR="005B1A6E" w:rsidRPr="002604AB" w:rsidTr="00E21E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1A6E" w:rsidRPr="009B0EC0" w:rsidRDefault="005B1A6E" w:rsidP="00E21E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B1A6E" w:rsidRDefault="005B1A6E" w:rsidP="00E21E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B1A6E" w:rsidRDefault="005B1A6E" w:rsidP="00E21E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B1A6E" w:rsidRDefault="005B1A6E" w:rsidP="00E21E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B1A6E" w:rsidRPr="002604AB" w:rsidRDefault="005B1A6E" w:rsidP="00E21E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B1A6E" w:rsidRPr="002604AB" w:rsidRDefault="005B1A6E" w:rsidP="00E21E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B1A6E" w:rsidRPr="002604AB" w:rsidTr="00E21E06">
        <w:tblPrEx>
          <w:tblBorders>
            <w:insideH w:val="single" w:sz="6" w:space="0" w:color="auto"/>
            <w:insideV w:val="single" w:sz="6" w:space="0" w:color="auto"/>
          </w:tblBorders>
        </w:tblPrEx>
        <w:trPr>
          <w:trHeight w:val="370"/>
        </w:trPr>
        <w:tc>
          <w:tcPr>
            <w:tcW w:w="10173" w:type="dxa"/>
            <w:gridSpan w:val="13"/>
            <w:tcBorders>
              <w:top w:val="single" w:sz="12" w:space="0" w:color="auto"/>
              <w:left w:val="single" w:sz="12" w:space="0" w:color="auto"/>
              <w:bottom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CREDIT DISTRIBUTION</w:t>
            </w:r>
          </w:p>
        </w:tc>
      </w:tr>
      <w:tr w:rsidR="005B1A6E" w:rsidRPr="002604AB" w:rsidTr="00E21E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B1A6E" w:rsidRDefault="005B1A6E" w:rsidP="00E21E06">
            <w:pPr>
              <w:jc w:val="center"/>
              <w:rPr>
                <w:rFonts w:ascii="Verdana" w:hAnsi="Verdana"/>
                <w:b/>
                <w:sz w:val="16"/>
                <w:szCs w:val="20"/>
              </w:rPr>
            </w:pPr>
            <w:r>
              <w:rPr>
                <w:rFonts w:ascii="Verdana" w:hAnsi="Verdana"/>
                <w:b/>
                <w:sz w:val="16"/>
                <w:szCs w:val="20"/>
              </w:rPr>
              <w:t>Knowledge in the discipline</w:t>
            </w:r>
          </w:p>
          <w:p w:rsidR="005B1A6E" w:rsidRPr="002604AB" w:rsidRDefault="005B1A6E" w:rsidP="00E21E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B1A6E" w:rsidRPr="002604AB" w:rsidTr="00E21E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1A6E" w:rsidRPr="002604AB" w:rsidRDefault="005B1A6E" w:rsidP="00E21E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5B1A6E" w:rsidRPr="002604AB" w:rsidTr="00E21E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ASSESSMENT CRITERIA</w:t>
            </w:r>
          </w:p>
        </w:tc>
      </w:tr>
      <w:tr w:rsidR="005B1A6E" w:rsidRPr="002604AB" w:rsidTr="00E21E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B1A6E" w:rsidRDefault="005B1A6E" w:rsidP="00E21E06">
            <w:pPr>
              <w:jc w:val="center"/>
              <w:rPr>
                <w:rFonts w:ascii="Verdana" w:hAnsi="Verdana"/>
                <w:b/>
                <w:sz w:val="16"/>
                <w:szCs w:val="16"/>
              </w:rPr>
            </w:pPr>
            <w:r>
              <w:rPr>
                <w:rFonts w:ascii="Verdana" w:hAnsi="Verdana"/>
                <w:b/>
                <w:sz w:val="16"/>
                <w:szCs w:val="16"/>
              </w:rPr>
              <w:t>Contribution</w:t>
            </w:r>
          </w:p>
          <w:p w:rsidR="005B1A6E" w:rsidRPr="002604AB" w:rsidRDefault="005B1A6E" w:rsidP="00E21E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B1A6E" w:rsidRPr="002604AB" w:rsidTr="00E21E06">
        <w:trPr>
          <w:trHeight w:val="27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B1A6E" w:rsidRPr="002604AB" w:rsidRDefault="005B1A6E" w:rsidP="00E21E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B1A6E" w:rsidRPr="002604AB" w:rsidRDefault="005B1A6E" w:rsidP="00E21E06">
            <w:pPr>
              <w:jc w:val="center"/>
              <w:rPr>
                <w:rFonts w:ascii="Verdana" w:hAnsi="Verdana"/>
                <w:sz w:val="16"/>
                <w:szCs w:val="16"/>
                <w:highlight w:val="yellow"/>
              </w:rPr>
            </w:pP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94"/>
        </w:trPr>
        <w:tc>
          <w:tcPr>
            <w:tcW w:w="3735" w:type="dxa"/>
            <w:gridSpan w:val="5"/>
            <w:vMerge/>
            <w:tcBorders>
              <w:left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1A6E" w:rsidRPr="002604AB" w:rsidRDefault="005B1A6E" w:rsidP="00E21E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1A6E" w:rsidRPr="002604AB" w:rsidTr="00E21E06">
        <w:trPr>
          <w:trHeight w:val="286"/>
        </w:trPr>
        <w:tc>
          <w:tcPr>
            <w:tcW w:w="3735" w:type="dxa"/>
            <w:gridSpan w:val="5"/>
            <w:vMerge/>
            <w:tcBorders>
              <w:left w:val="single" w:sz="12" w:space="0" w:color="auto"/>
              <w:bottom w:val="single" w:sz="12" w:space="0" w:color="auto"/>
              <w:right w:val="single" w:sz="12" w:space="0" w:color="auto"/>
            </w:tcBorders>
            <w:vAlign w:val="center"/>
          </w:tcPr>
          <w:p w:rsidR="005B1A6E" w:rsidRPr="002604AB" w:rsidRDefault="005B1A6E" w:rsidP="00E21E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B1A6E" w:rsidRPr="00FA4020" w:rsidRDefault="005B1A6E" w:rsidP="00E21E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B1A6E" w:rsidRPr="002604AB" w:rsidRDefault="005B1A6E"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1A6E"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1A6E"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6D97">
              <w:rPr>
                <w:rFonts w:ascii="Verdana" w:hAnsi="Verdana"/>
                <w:noProof/>
                <w:sz w:val="16"/>
                <w:szCs w:val="16"/>
              </w:rPr>
              <w:t>Investigation of magma formation processes by giving the theory of plate tectonics</w:t>
            </w:r>
            <w:r w:rsidRPr="00A83CA8">
              <w:rPr>
                <w:rFonts w:ascii="Verdana" w:hAnsi="Verdana"/>
                <w:sz w:val="16"/>
                <w:szCs w:val="16"/>
              </w:rPr>
              <w:fldChar w:fldCharType="end"/>
            </w:r>
          </w:p>
        </w:tc>
      </w:tr>
      <w:tr w:rsidR="005B1A6E" w:rsidRPr="002604AB" w:rsidTr="00E21E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1A6E"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2604AB" w:rsidRDefault="005B1A6E" w:rsidP="00E21E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6D97">
              <w:rPr>
                <w:rFonts w:ascii="Verdana" w:hAnsi="Verdana"/>
                <w:noProof/>
                <w:sz w:val="16"/>
                <w:szCs w:val="16"/>
              </w:rPr>
              <w:t>In the process of different plate tectonics, it is aimed to teach all the processes related to magma formation, settlement, lithospheric movement and ultimately volcanic eruption from the lower mantle to the upper crust conditions in the conclusion of all geodynamic and physicochemical conditions leading to formation of the magma.</w:t>
            </w:r>
            <w:r w:rsidRPr="00A83CA8">
              <w:rPr>
                <w:rFonts w:ascii="Verdana" w:hAnsi="Verdana"/>
                <w:sz w:val="16"/>
                <w:szCs w:val="16"/>
              </w:rPr>
              <w:fldChar w:fldCharType="end"/>
            </w:r>
          </w:p>
        </w:tc>
      </w:tr>
      <w:tr w:rsidR="005B1A6E" w:rsidRPr="002604AB" w:rsidTr="00E21E06">
        <w:trPr>
          <w:trHeight w:val="28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E3546D" w:rsidRDefault="005B1A6E" w:rsidP="00E21E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5B1A6E" w:rsidRPr="002604AB" w:rsidTr="00E21E06">
        <w:trPr>
          <w:trHeight w:val="2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6849DA" w:rsidRDefault="005B1A6E" w:rsidP="00E21E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6D97">
              <w:rPr>
                <w:rFonts w:ascii="Verdana" w:hAnsi="Verdana"/>
                <w:b w:val="0"/>
                <w:noProof/>
                <w:sz w:val="16"/>
                <w:szCs w:val="16"/>
              </w:rPr>
              <w:t>Igneous Petrogenesis (M. Wilson, 1989)</w:t>
            </w:r>
            <w:r w:rsidRPr="006849DA">
              <w:rPr>
                <w:rFonts w:ascii="Verdana" w:hAnsi="Verdana"/>
                <w:b w:val="0"/>
                <w:sz w:val="16"/>
                <w:szCs w:val="16"/>
              </w:rPr>
              <w:fldChar w:fldCharType="end"/>
            </w:r>
          </w:p>
        </w:tc>
      </w:tr>
      <w:tr w:rsidR="005B1A6E" w:rsidRPr="002604AB" w:rsidTr="00E21E06">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1A6E" w:rsidRPr="002604AB" w:rsidRDefault="005B1A6E" w:rsidP="00E21E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B1A6E" w:rsidRPr="006849DA" w:rsidRDefault="005B1A6E" w:rsidP="00E21E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6D97">
              <w:rPr>
                <w:rFonts w:ascii="Verdana" w:hAnsi="Verdana"/>
                <w:b w:val="0"/>
                <w:noProof/>
                <w:sz w:val="16"/>
                <w:szCs w:val="16"/>
              </w:rPr>
              <w:t>Magmatic Processes and Plate Tectonics (in eds Prichard et al., 1993)</w:t>
            </w:r>
            <w:r w:rsidRPr="006849DA">
              <w:rPr>
                <w:rFonts w:ascii="Verdana" w:hAnsi="Verdana"/>
                <w:b w:val="0"/>
                <w:sz w:val="16"/>
                <w:szCs w:val="16"/>
              </w:rPr>
              <w:fldChar w:fldCharType="end"/>
            </w:r>
          </w:p>
        </w:tc>
      </w:tr>
    </w:tbl>
    <w:p w:rsidR="005B1A6E" w:rsidRPr="002604AB" w:rsidRDefault="005B1A6E" w:rsidP="005B1A6E">
      <w:pPr>
        <w:rPr>
          <w:rFonts w:ascii="Verdana" w:hAnsi="Verdana"/>
          <w:sz w:val="16"/>
          <w:szCs w:val="16"/>
        </w:rPr>
        <w:sectPr w:rsidR="005B1A6E" w:rsidRPr="002604AB" w:rsidSect="00E21E06">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1A6E" w:rsidRPr="002604AB" w:rsidTr="00E21E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rPr>
                <w:rFonts w:ascii="Verdana" w:hAnsi="Verdana"/>
                <w:b/>
                <w:sz w:val="20"/>
                <w:szCs w:val="16"/>
              </w:rPr>
            </w:pPr>
            <w:r>
              <w:rPr>
                <w:rFonts w:ascii="Verdana" w:hAnsi="Verdana"/>
                <w:b/>
                <w:sz w:val="20"/>
                <w:szCs w:val="16"/>
              </w:rPr>
              <w:t>TOPICS</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Magmatism and global tectonic proceses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What is plate tectonics?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Geochemistry of Igneous rocks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Partial melting processes in the Earth's upper mantle</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Magmatism at constructive plate margins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1A6E" w:rsidRPr="002604AB" w:rsidRDefault="005B1A6E"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Magmatism at destructive margins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6D97">
              <w:rPr>
                <w:rFonts w:ascii="Verdana" w:hAnsi="Verdana"/>
                <w:noProof/>
                <w:sz w:val="16"/>
                <w:szCs w:val="16"/>
              </w:rPr>
              <w:t xml:space="preserve">Student presentations </w:t>
            </w:r>
            <w:r>
              <w:rPr>
                <w:rFonts w:ascii="Verdana" w:hAnsi="Verdana"/>
                <w:noProof/>
                <w:sz w:val="16"/>
                <w:szCs w:val="16"/>
              </w:rPr>
              <w:t>ve</w:t>
            </w:r>
            <w:r w:rsidRPr="00A76D97">
              <w:rPr>
                <w:rFonts w:ascii="Verdana" w:hAnsi="Verdana"/>
                <w:noProof/>
                <w:sz w:val="16"/>
                <w:szCs w:val="16"/>
              </w:rPr>
              <w:t xml:space="preserve"> discussion</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Active continental margins, continental rift zones, and magmtism within plates</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Back-arc margns, oceanic ridges and magmatism</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1A6E" w:rsidRPr="002604AB" w:rsidRDefault="005B1A6E" w:rsidP="00E21E0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6D97">
              <w:rPr>
                <w:rFonts w:ascii="Verdana" w:hAnsi="Verdana"/>
                <w:noProof/>
                <w:sz w:val="16"/>
                <w:szCs w:val="16"/>
              </w:rPr>
              <w:t>Student presentations ve discussion</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6D97">
              <w:rPr>
                <w:rFonts w:ascii="Verdana" w:hAnsi="Verdana"/>
                <w:noProof/>
                <w:sz w:val="16"/>
                <w:szCs w:val="16"/>
              </w:rPr>
              <w:t>Student presentations ve discussion</w:t>
            </w:r>
            <w:r w:rsidRPr="00A83CA8">
              <w:rPr>
                <w:rFonts w:ascii="Verdana" w:hAnsi="Verdana"/>
                <w:sz w:val="16"/>
                <w:szCs w:val="16"/>
              </w:rPr>
              <w:fldChar w:fldCharType="end"/>
            </w:r>
          </w:p>
        </w:tc>
      </w:tr>
      <w:tr w:rsidR="005B1A6E"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1A6E" w:rsidRPr="002604AB" w:rsidRDefault="005B1A6E"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potassic magmatism within continental plates</w:t>
            </w:r>
            <w:r w:rsidRPr="00A83CA8">
              <w:rPr>
                <w:rFonts w:ascii="Verdana" w:hAnsi="Verdana"/>
                <w:sz w:val="16"/>
                <w:szCs w:val="16"/>
              </w:rPr>
              <w:fldChar w:fldCharType="end"/>
            </w:r>
          </w:p>
        </w:tc>
      </w:tr>
      <w:tr w:rsidR="005B1A6E" w:rsidRPr="002604AB" w:rsidTr="00E21E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1A6E" w:rsidRPr="002604AB" w:rsidRDefault="005B1A6E" w:rsidP="00E21E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1A6E" w:rsidRPr="002604AB" w:rsidRDefault="005B1A6E" w:rsidP="00E21E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B1A6E" w:rsidRPr="002604AB" w:rsidRDefault="005B1A6E" w:rsidP="005B1A6E">
      <w:pPr>
        <w:rPr>
          <w:rFonts w:ascii="Verdana" w:hAnsi="Verdana"/>
          <w:sz w:val="16"/>
          <w:szCs w:val="16"/>
        </w:rPr>
      </w:pPr>
    </w:p>
    <w:p w:rsidR="005B1A6E" w:rsidRPr="002604AB" w:rsidRDefault="005B1A6E" w:rsidP="005B1A6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5B1A6E" w:rsidRPr="002604AB" w:rsidTr="00E21E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B1A6E" w:rsidRPr="001B710C" w:rsidRDefault="005B1A6E" w:rsidP="00E21E06">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CONTRIBUTION LEVEL</w:t>
            </w:r>
          </w:p>
        </w:tc>
      </w:tr>
      <w:tr w:rsidR="005B1A6E" w:rsidRPr="002604AB" w:rsidTr="00E21E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B1A6E" w:rsidRPr="002604AB" w:rsidRDefault="005B1A6E" w:rsidP="00E21E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1A6E" w:rsidRPr="002604AB" w:rsidRDefault="005B1A6E" w:rsidP="00E21E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3</w:t>
            </w:r>
          </w:p>
          <w:p w:rsidR="005B1A6E" w:rsidRPr="001B710C" w:rsidRDefault="005B1A6E" w:rsidP="00E21E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2</w:t>
            </w:r>
          </w:p>
          <w:p w:rsidR="005B1A6E" w:rsidRPr="001B710C" w:rsidRDefault="005B1A6E" w:rsidP="00E21E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B1A6E" w:rsidRDefault="005B1A6E" w:rsidP="00E21E06">
            <w:pPr>
              <w:jc w:val="center"/>
              <w:rPr>
                <w:rFonts w:ascii="Verdana" w:hAnsi="Verdana"/>
                <w:b/>
                <w:sz w:val="18"/>
                <w:szCs w:val="16"/>
              </w:rPr>
            </w:pPr>
            <w:r>
              <w:rPr>
                <w:rFonts w:ascii="Verdana" w:hAnsi="Verdana"/>
                <w:b/>
                <w:sz w:val="18"/>
                <w:szCs w:val="16"/>
              </w:rPr>
              <w:t>1</w:t>
            </w:r>
          </w:p>
          <w:p w:rsidR="005B1A6E" w:rsidRPr="001B710C" w:rsidRDefault="005B1A6E" w:rsidP="00E21E06">
            <w:pPr>
              <w:jc w:val="center"/>
              <w:rPr>
                <w:rFonts w:ascii="Verdana" w:hAnsi="Verdana"/>
                <w:sz w:val="18"/>
                <w:szCs w:val="16"/>
              </w:rPr>
            </w:pPr>
            <w:r>
              <w:rPr>
                <w:rFonts w:ascii="Verdana" w:hAnsi="Verdana"/>
                <w:sz w:val="18"/>
                <w:szCs w:val="16"/>
              </w:rPr>
              <w:t>Low</w:t>
            </w:r>
          </w:p>
        </w:tc>
      </w:tr>
      <w:tr w:rsidR="005B1A6E" w:rsidRPr="002604AB" w:rsidTr="00E21E06">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5B1A6E" w:rsidRPr="002604AB" w:rsidTr="00E21E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B1A6E" w:rsidRPr="001B710C" w:rsidRDefault="005B1A6E"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5B1A6E" w:rsidRPr="00B64126" w:rsidRDefault="005B1A6E" w:rsidP="00E21E06">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B1A6E" w:rsidRPr="002604AB" w:rsidRDefault="005B1A6E" w:rsidP="00E21E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5B1A6E" w:rsidRPr="002604AB" w:rsidRDefault="005B1A6E" w:rsidP="005B1A6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B1A6E" w:rsidRPr="002604AB" w:rsidTr="00E21E06">
        <w:trPr>
          <w:trHeight w:val="432"/>
        </w:trPr>
        <w:tc>
          <w:tcPr>
            <w:tcW w:w="2429" w:type="dxa"/>
            <w:vAlign w:val="center"/>
          </w:tcPr>
          <w:p w:rsidR="005B1A6E" w:rsidRPr="002604AB" w:rsidRDefault="005B1A6E" w:rsidP="00E21E06">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Özgür KARAOĞLU</w:t>
            </w:r>
            <w:r>
              <w:rPr>
                <w:rFonts w:ascii="Verdana" w:hAnsi="Verdana"/>
                <w:sz w:val="18"/>
                <w:szCs w:val="16"/>
              </w:rPr>
              <w:fldChar w:fldCharType="end"/>
            </w:r>
          </w:p>
        </w:tc>
        <w:tc>
          <w:tcPr>
            <w:tcW w:w="822" w:type="dxa"/>
            <w:vAlign w:val="center"/>
          </w:tcPr>
          <w:p w:rsidR="005B1A6E" w:rsidRPr="002604AB" w:rsidRDefault="005B1A6E" w:rsidP="00E21E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5B1A6E" w:rsidRPr="002604AB" w:rsidRDefault="005B1A6E"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21.11.2017</w:t>
            </w:r>
            <w:r>
              <w:rPr>
                <w:rFonts w:ascii="Verdana" w:hAnsi="Verdana"/>
                <w:sz w:val="18"/>
                <w:szCs w:val="16"/>
              </w:rPr>
              <w:fldChar w:fldCharType="end"/>
            </w:r>
          </w:p>
        </w:tc>
      </w:tr>
    </w:tbl>
    <w:p w:rsidR="005B1A6E" w:rsidRPr="00E96083" w:rsidRDefault="005B1A6E" w:rsidP="005B1A6E">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B1A6E" w:rsidRDefault="005B1A6E" w:rsidP="005B1A6E"/>
    <w:p w:rsidR="009041D7" w:rsidRDefault="009041D7">
      <w:pPr>
        <w:spacing w:after="200"/>
        <w:rPr>
          <w:rFonts w:ascii="Verdana" w:hAnsi="Verdana"/>
          <w:sz w:val="18"/>
          <w:szCs w:val="16"/>
        </w:rPr>
      </w:pPr>
      <w:r>
        <w:rPr>
          <w:rFonts w:ascii="Verdana" w:hAnsi="Verdana"/>
          <w:sz w:val="18"/>
          <w:szCs w:val="16"/>
        </w:rPr>
        <w:br w:type="page"/>
      </w:r>
    </w:p>
    <w:p w:rsidR="009041D7" w:rsidRPr="002604AB" w:rsidRDefault="003129E6" w:rsidP="00E21E06">
      <w:pPr>
        <w:tabs>
          <w:tab w:val="left" w:pos="6825"/>
        </w:tabs>
        <w:outlineLvl w:val="0"/>
        <w:rPr>
          <w:rFonts w:ascii="Verdana" w:hAnsi="Verdana"/>
          <w:b/>
          <w:sz w:val="16"/>
          <w:szCs w:val="16"/>
        </w:rPr>
      </w:pPr>
      <w:r>
        <w:rPr>
          <w:noProof/>
        </w:rPr>
        <w:pict>
          <v:shape id="_x0000_s1178" type="#_x0000_t202" style="position:absolute;margin-left:102.95pt;margin-top:-7.55pt;width:298.5pt;height:76.9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E06" w:rsidRDefault="00E21E06" w:rsidP="00E21E06">
                  <w:pPr>
                    <w:spacing w:after="120"/>
                    <w:jc w:val="center"/>
                    <w:rPr>
                      <w:rFonts w:ascii="Verdana" w:hAnsi="Verdana"/>
                      <w:b/>
                      <w:sz w:val="16"/>
                      <w:szCs w:val="20"/>
                    </w:rPr>
                  </w:pPr>
                  <w:r>
                    <w:rPr>
                      <w:rFonts w:ascii="Verdana" w:hAnsi="Verdana"/>
                      <w:b/>
                      <w:sz w:val="16"/>
                      <w:szCs w:val="20"/>
                    </w:rPr>
                    <w:t>T.R.</w:t>
                  </w:r>
                </w:p>
                <w:p w:rsidR="00E21E06" w:rsidRDefault="00E21E06" w:rsidP="00E21E06">
                  <w:pPr>
                    <w:spacing w:after="120"/>
                    <w:jc w:val="center"/>
                    <w:rPr>
                      <w:rFonts w:ascii="Verdana" w:hAnsi="Verdana"/>
                      <w:b/>
                      <w:sz w:val="16"/>
                      <w:szCs w:val="20"/>
                    </w:rPr>
                  </w:pPr>
                  <w:r>
                    <w:rPr>
                      <w:rFonts w:ascii="Verdana" w:hAnsi="Verdana"/>
                      <w:b/>
                      <w:sz w:val="16"/>
                      <w:szCs w:val="20"/>
                    </w:rPr>
                    <w:t>ESKISEHIR OSMANGAZI UNIVERSITY</w:t>
                  </w:r>
                </w:p>
                <w:p w:rsidR="00E21E06" w:rsidRDefault="00E21E06" w:rsidP="00E21E06">
                  <w:pPr>
                    <w:spacing w:after="120"/>
                    <w:jc w:val="center"/>
                    <w:rPr>
                      <w:rFonts w:ascii="Verdana" w:hAnsi="Verdana"/>
                      <w:b/>
                      <w:sz w:val="6"/>
                      <w:szCs w:val="10"/>
                    </w:rPr>
                  </w:pPr>
                  <w:r>
                    <w:rPr>
                      <w:rFonts w:ascii="Verdana" w:hAnsi="Verdana"/>
                      <w:b/>
                      <w:sz w:val="16"/>
                      <w:szCs w:val="20"/>
                    </w:rPr>
                    <w:t>GRADUATE SCHOOL OF NATURAL AND APPLIED SCIENCES</w:t>
                  </w:r>
                </w:p>
                <w:p w:rsidR="00E21E06" w:rsidRPr="003373F9" w:rsidRDefault="00E21E06" w:rsidP="00E21E0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041D7" w:rsidRPr="002604AB">
        <w:rPr>
          <w:rFonts w:ascii="Verdana" w:hAnsi="Verdana"/>
          <w:b/>
          <w:sz w:val="16"/>
          <w:szCs w:val="16"/>
        </w:rPr>
        <w:t xml:space="preserve">    </w:t>
      </w:r>
    </w:p>
    <w:p w:rsidR="009041D7" w:rsidRPr="002604AB" w:rsidRDefault="009041D7" w:rsidP="00E21E06">
      <w:pPr>
        <w:outlineLvl w:val="0"/>
        <w:rPr>
          <w:rFonts w:ascii="Verdana" w:hAnsi="Verdana"/>
          <w:b/>
          <w:sz w:val="16"/>
          <w:szCs w:val="16"/>
        </w:rPr>
      </w:pPr>
    </w:p>
    <w:p w:rsidR="009041D7" w:rsidRPr="002604AB" w:rsidRDefault="009041D7" w:rsidP="00E21E06">
      <w:pPr>
        <w:outlineLvl w:val="0"/>
        <w:rPr>
          <w:rFonts w:ascii="Verdana" w:hAnsi="Verdana"/>
          <w:b/>
          <w:sz w:val="16"/>
          <w:szCs w:val="16"/>
        </w:rPr>
      </w:pPr>
    </w:p>
    <w:p w:rsidR="009041D7" w:rsidRPr="002604AB" w:rsidRDefault="009041D7" w:rsidP="00E21E06">
      <w:pPr>
        <w:outlineLvl w:val="0"/>
        <w:rPr>
          <w:rFonts w:ascii="Verdana" w:hAnsi="Verdana"/>
          <w:b/>
          <w:sz w:val="16"/>
          <w:szCs w:val="16"/>
        </w:rPr>
      </w:pPr>
    </w:p>
    <w:p w:rsidR="009041D7" w:rsidRPr="002604AB" w:rsidRDefault="009041D7" w:rsidP="00E21E06">
      <w:pPr>
        <w:outlineLvl w:val="0"/>
        <w:rPr>
          <w:rFonts w:ascii="Verdana" w:hAnsi="Verdana"/>
          <w:b/>
          <w:sz w:val="16"/>
          <w:szCs w:val="16"/>
        </w:rPr>
      </w:pPr>
    </w:p>
    <w:p w:rsidR="009041D7" w:rsidRPr="002604AB" w:rsidRDefault="009041D7" w:rsidP="00E21E06">
      <w:pPr>
        <w:outlineLvl w:val="0"/>
        <w:rPr>
          <w:rFonts w:ascii="Verdana" w:hAnsi="Verdana"/>
          <w:b/>
          <w:sz w:val="16"/>
          <w:szCs w:val="16"/>
        </w:rPr>
      </w:pPr>
    </w:p>
    <w:p w:rsidR="009041D7" w:rsidRDefault="009041D7" w:rsidP="00E21E06">
      <w:pPr>
        <w:outlineLvl w:val="0"/>
        <w:rPr>
          <w:rFonts w:ascii="Verdana" w:hAnsi="Verdana"/>
          <w:b/>
          <w:sz w:val="16"/>
          <w:szCs w:val="16"/>
        </w:rPr>
      </w:pPr>
    </w:p>
    <w:p w:rsidR="009041D7" w:rsidRDefault="009041D7" w:rsidP="00E21E06">
      <w:pPr>
        <w:outlineLvl w:val="0"/>
        <w:rPr>
          <w:rFonts w:ascii="Verdana" w:hAnsi="Verdana"/>
          <w:b/>
          <w:sz w:val="16"/>
          <w:szCs w:val="16"/>
        </w:rPr>
      </w:pPr>
    </w:p>
    <w:p w:rsidR="009041D7" w:rsidRDefault="009041D7" w:rsidP="00E21E06">
      <w:pPr>
        <w:outlineLvl w:val="0"/>
        <w:rPr>
          <w:rFonts w:ascii="Verdana" w:hAnsi="Verdana"/>
          <w:b/>
          <w:sz w:val="16"/>
          <w:szCs w:val="16"/>
        </w:rPr>
      </w:pPr>
    </w:p>
    <w:p w:rsidR="009041D7" w:rsidRPr="002604AB" w:rsidRDefault="009041D7" w:rsidP="00E21E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041D7" w:rsidRPr="002604AB" w:rsidTr="00E21E06">
        <w:tc>
          <w:tcPr>
            <w:tcW w:w="1951" w:type="dxa"/>
            <w:vAlign w:val="center"/>
          </w:tcPr>
          <w:p w:rsidR="009041D7" w:rsidRPr="002604AB" w:rsidRDefault="009041D7" w:rsidP="00E21E0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041D7" w:rsidRPr="002604AB" w:rsidRDefault="009041D7" w:rsidP="00E21E06">
            <w:pPr>
              <w:outlineLvl w:val="0"/>
              <w:rPr>
                <w:rFonts w:ascii="Verdana" w:hAnsi="Verdana"/>
                <w:sz w:val="16"/>
                <w:szCs w:val="16"/>
              </w:rPr>
            </w:pPr>
            <w:r w:rsidRPr="002604AB">
              <w:rPr>
                <w:rFonts w:ascii="Verdana" w:hAnsi="Verdana"/>
                <w:sz w:val="16"/>
                <w:szCs w:val="16"/>
              </w:rPr>
              <w:t xml:space="preserve"> </w:t>
            </w:r>
            <w:r w:rsidRPr="00E56784">
              <w:rPr>
                <w:b/>
              </w:rPr>
              <w:t xml:space="preserve">GEOLOGICAL ENGINEERING </w:t>
            </w:r>
            <w:r>
              <w:rPr>
                <w:b/>
                <w:sz w:val="22"/>
                <w:szCs w:val="28"/>
              </w:rPr>
              <w:t>(PhD)</w:t>
            </w:r>
          </w:p>
        </w:tc>
        <w:tc>
          <w:tcPr>
            <w:tcW w:w="1134" w:type="dxa"/>
            <w:vAlign w:val="center"/>
          </w:tcPr>
          <w:p w:rsidR="009041D7" w:rsidRPr="002604AB" w:rsidRDefault="009041D7" w:rsidP="00E21E0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041D7" w:rsidRPr="002604AB" w:rsidRDefault="009041D7"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bl>
    <w:p w:rsidR="009041D7" w:rsidRPr="009B0EC0" w:rsidRDefault="009041D7" w:rsidP="00E21E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041D7" w:rsidRPr="002604AB" w:rsidTr="00E21E06">
        <w:trPr>
          <w:trHeight w:val="338"/>
        </w:trPr>
        <w:tc>
          <w:tcPr>
            <w:tcW w:w="10173" w:type="dxa"/>
            <w:gridSpan w:val="4"/>
            <w:vAlign w:val="center"/>
          </w:tcPr>
          <w:p w:rsidR="009041D7" w:rsidRPr="002604AB" w:rsidRDefault="009041D7" w:rsidP="00E21E06">
            <w:pPr>
              <w:jc w:val="center"/>
              <w:outlineLvl w:val="0"/>
              <w:rPr>
                <w:rFonts w:ascii="Verdana" w:hAnsi="Verdana"/>
                <w:sz w:val="16"/>
                <w:szCs w:val="16"/>
              </w:rPr>
            </w:pPr>
            <w:r>
              <w:rPr>
                <w:rFonts w:ascii="Verdana" w:hAnsi="Verdana"/>
                <w:b/>
                <w:sz w:val="18"/>
                <w:szCs w:val="16"/>
              </w:rPr>
              <w:t>COURSE</w:t>
            </w:r>
          </w:p>
        </w:tc>
      </w:tr>
      <w:tr w:rsidR="009041D7" w:rsidRPr="002604AB" w:rsidTr="00E21E06">
        <w:tc>
          <w:tcPr>
            <w:tcW w:w="1668" w:type="dxa"/>
            <w:vAlign w:val="center"/>
          </w:tcPr>
          <w:p w:rsidR="009041D7" w:rsidRPr="002604AB" w:rsidRDefault="009041D7" w:rsidP="00E21E06">
            <w:pPr>
              <w:outlineLvl w:val="0"/>
              <w:rPr>
                <w:rFonts w:ascii="Verdana" w:hAnsi="Verdana"/>
                <w:b/>
                <w:sz w:val="16"/>
                <w:szCs w:val="16"/>
              </w:rPr>
            </w:pPr>
            <w:r>
              <w:rPr>
                <w:rFonts w:ascii="Verdana" w:hAnsi="Verdana"/>
                <w:b/>
                <w:sz w:val="16"/>
                <w:szCs w:val="20"/>
              </w:rPr>
              <w:t>CODE</w:t>
            </w:r>
          </w:p>
        </w:tc>
        <w:tc>
          <w:tcPr>
            <w:tcW w:w="1984" w:type="dxa"/>
            <w:vAlign w:val="center"/>
          </w:tcPr>
          <w:p w:rsidR="009041D7" w:rsidRPr="002604AB" w:rsidRDefault="009041D7"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041D7" w:rsidRPr="002604AB" w:rsidRDefault="009041D7" w:rsidP="00E21E06">
            <w:pPr>
              <w:outlineLvl w:val="0"/>
              <w:rPr>
                <w:rFonts w:ascii="Verdana" w:hAnsi="Verdana"/>
                <w:b/>
                <w:sz w:val="16"/>
                <w:szCs w:val="16"/>
              </w:rPr>
            </w:pPr>
            <w:r>
              <w:rPr>
                <w:rFonts w:ascii="Verdana" w:hAnsi="Verdana"/>
                <w:b/>
                <w:sz w:val="16"/>
                <w:szCs w:val="20"/>
              </w:rPr>
              <w:t>TITLE</w:t>
            </w:r>
          </w:p>
        </w:tc>
        <w:tc>
          <w:tcPr>
            <w:tcW w:w="4962" w:type="dxa"/>
            <w:vAlign w:val="center"/>
          </w:tcPr>
          <w:p w:rsidR="009041D7" w:rsidRPr="002604AB" w:rsidRDefault="009041D7" w:rsidP="00E21E06">
            <w:pPr>
              <w:outlineLvl w:val="0"/>
              <w:rPr>
                <w:rFonts w:ascii="Verdana" w:hAnsi="Verdana"/>
                <w:sz w:val="16"/>
                <w:szCs w:val="16"/>
              </w:rPr>
            </w:pPr>
            <w:r w:rsidRPr="002604AB">
              <w:rPr>
                <w:rFonts w:ascii="Verdana" w:hAnsi="Verdana"/>
                <w:sz w:val="16"/>
                <w:szCs w:val="16"/>
              </w:rPr>
              <w:t xml:space="preserve"> </w:t>
            </w:r>
            <w:bookmarkStart w:id="14" w:name="EN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6256">
              <w:rPr>
                <w:rFonts w:ascii="Verdana" w:hAnsi="Verdana"/>
                <w:noProof/>
                <w:sz w:val="16"/>
                <w:szCs w:val="16"/>
              </w:rPr>
              <w:t>VOLCANOCLASTIC ENVIRONMENTS</w:t>
            </w:r>
            <w:r>
              <w:rPr>
                <w:rFonts w:ascii="Verdana" w:hAnsi="Verdana"/>
                <w:sz w:val="16"/>
                <w:szCs w:val="16"/>
              </w:rPr>
              <w:fldChar w:fldCharType="end"/>
            </w:r>
            <w:bookmarkEnd w:id="14"/>
          </w:p>
        </w:tc>
      </w:tr>
    </w:tbl>
    <w:p w:rsidR="009041D7" w:rsidRPr="002604AB" w:rsidRDefault="009041D7" w:rsidP="00E21E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041D7" w:rsidRPr="002604AB" w:rsidTr="00E21E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041D7" w:rsidRPr="009B0EC0" w:rsidRDefault="009041D7" w:rsidP="00E21E0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041D7" w:rsidRPr="002604AB" w:rsidRDefault="009041D7" w:rsidP="00E21E0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LANGUAGE</w:t>
            </w:r>
          </w:p>
        </w:tc>
      </w:tr>
      <w:tr w:rsidR="009041D7" w:rsidRPr="002604AB" w:rsidTr="00E21E06">
        <w:trPr>
          <w:trHeight w:val="382"/>
        </w:trPr>
        <w:tc>
          <w:tcPr>
            <w:tcW w:w="1079" w:type="dxa"/>
            <w:vMerge/>
            <w:tcBorders>
              <w:top w:val="single" w:sz="4" w:space="0" w:color="auto"/>
              <w:left w:val="single" w:sz="12" w:space="0" w:color="auto"/>
              <w:bottom w:val="single" w:sz="4" w:space="0" w:color="auto"/>
              <w:right w:val="single" w:sz="12" w:space="0" w:color="auto"/>
            </w:tcBorders>
          </w:tcPr>
          <w:p w:rsidR="009041D7" w:rsidRPr="002604AB" w:rsidRDefault="009041D7" w:rsidP="00E21E0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041D7" w:rsidRPr="002604AB" w:rsidRDefault="009041D7" w:rsidP="00E21E0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041D7" w:rsidRPr="002604AB" w:rsidRDefault="009041D7" w:rsidP="00E21E06">
            <w:pPr>
              <w:jc w:val="center"/>
              <w:rPr>
                <w:rFonts w:ascii="Verdana" w:hAnsi="Verdana"/>
                <w:b/>
                <w:sz w:val="16"/>
                <w:szCs w:val="16"/>
              </w:rPr>
            </w:pPr>
          </w:p>
        </w:tc>
        <w:tc>
          <w:tcPr>
            <w:tcW w:w="709" w:type="dxa"/>
            <w:vMerge/>
            <w:tcBorders>
              <w:bottom w:val="single" w:sz="4" w:space="0" w:color="auto"/>
            </w:tcBorders>
            <w:vAlign w:val="center"/>
          </w:tcPr>
          <w:p w:rsidR="009041D7" w:rsidRPr="002604AB" w:rsidRDefault="009041D7" w:rsidP="00E21E0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041D7" w:rsidRPr="002604AB" w:rsidRDefault="009041D7" w:rsidP="00E21E06">
            <w:pPr>
              <w:jc w:val="center"/>
              <w:rPr>
                <w:rFonts w:ascii="Verdana" w:hAnsi="Verdana"/>
                <w:b/>
                <w:sz w:val="16"/>
                <w:szCs w:val="16"/>
              </w:rPr>
            </w:pPr>
          </w:p>
        </w:tc>
        <w:tc>
          <w:tcPr>
            <w:tcW w:w="1824" w:type="dxa"/>
            <w:vMerge/>
            <w:tcBorders>
              <w:bottom w:val="single" w:sz="4" w:space="0" w:color="auto"/>
            </w:tcBorders>
            <w:vAlign w:val="center"/>
          </w:tcPr>
          <w:p w:rsidR="009041D7" w:rsidRPr="002604AB" w:rsidRDefault="009041D7" w:rsidP="00E21E06">
            <w:pPr>
              <w:jc w:val="center"/>
              <w:rPr>
                <w:rFonts w:ascii="Verdana" w:hAnsi="Verdana"/>
                <w:b/>
                <w:sz w:val="16"/>
                <w:szCs w:val="16"/>
              </w:rPr>
            </w:pPr>
          </w:p>
        </w:tc>
      </w:tr>
      <w:tr w:rsidR="009041D7" w:rsidRPr="002604AB" w:rsidTr="00E21E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041D7" w:rsidRPr="009B0EC0" w:rsidRDefault="009041D7" w:rsidP="00E21E0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041D7" w:rsidRDefault="009041D7" w:rsidP="00E21E0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041D7" w:rsidRDefault="009041D7" w:rsidP="00E21E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041D7" w:rsidRDefault="009041D7" w:rsidP="00E21E0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041D7" w:rsidRPr="002604AB" w:rsidRDefault="009041D7" w:rsidP="00E21E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041D7" w:rsidRPr="002604AB" w:rsidRDefault="009041D7" w:rsidP="00E21E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041D7" w:rsidRPr="002604AB" w:rsidTr="00E21E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CREDIT DISTRIBUTION</w:t>
            </w:r>
          </w:p>
        </w:tc>
      </w:tr>
      <w:tr w:rsidR="009041D7" w:rsidRPr="002604AB" w:rsidTr="00E21E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041D7" w:rsidRDefault="009041D7" w:rsidP="00E21E06">
            <w:pPr>
              <w:jc w:val="center"/>
              <w:rPr>
                <w:rFonts w:ascii="Verdana" w:hAnsi="Verdana"/>
                <w:b/>
                <w:sz w:val="16"/>
                <w:szCs w:val="20"/>
              </w:rPr>
            </w:pPr>
            <w:r>
              <w:rPr>
                <w:rFonts w:ascii="Verdana" w:hAnsi="Verdana"/>
                <w:b/>
                <w:sz w:val="16"/>
                <w:szCs w:val="20"/>
              </w:rPr>
              <w:t>Knowledge in the discipline</w:t>
            </w:r>
          </w:p>
          <w:p w:rsidR="009041D7" w:rsidRPr="002604AB" w:rsidRDefault="009041D7" w:rsidP="00E21E0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041D7" w:rsidRPr="002604AB" w:rsidTr="00E21E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041D7" w:rsidRPr="002604AB" w:rsidRDefault="009041D7" w:rsidP="00E21E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129E6">
              <w:rPr>
                <w:rFonts w:ascii="Verdana" w:hAnsi="Verdana"/>
                <w:sz w:val="16"/>
                <w:szCs w:val="16"/>
              </w:rPr>
            </w:r>
            <w:r w:rsidR="003129E6">
              <w:rPr>
                <w:rFonts w:ascii="Verdana" w:hAnsi="Verdana"/>
                <w:sz w:val="16"/>
                <w:szCs w:val="16"/>
              </w:rPr>
              <w:fldChar w:fldCharType="separate"/>
            </w:r>
            <w:r>
              <w:rPr>
                <w:rFonts w:ascii="Verdana" w:hAnsi="Verdana"/>
                <w:sz w:val="16"/>
                <w:szCs w:val="16"/>
              </w:rPr>
              <w:fldChar w:fldCharType="end"/>
            </w:r>
          </w:p>
        </w:tc>
      </w:tr>
      <w:tr w:rsidR="009041D7" w:rsidRPr="002604AB" w:rsidTr="00E21E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sidRPr="00FB16FB">
              <w:rPr>
                <w:rFonts w:ascii="Verdana" w:hAnsi="Verdana"/>
                <w:b/>
                <w:sz w:val="16"/>
                <w:szCs w:val="20"/>
              </w:rPr>
              <w:t>ASSESSMENT CRITERIA</w:t>
            </w:r>
          </w:p>
        </w:tc>
      </w:tr>
      <w:tr w:rsidR="009041D7" w:rsidRPr="002604AB" w:rsidTr="00E21E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041D7" w:rsidRPr="002604AB" w:rsidRDefault="009041D7" w:rsidP="00E21E0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041D7" w:rsidRDefault="009041D7" w:rsidP="00E21E06">
            <w:pPr>
              <w:jc w:val="center"/>
              <w:rPr>
                <w:rFonts w:ascii="Verdana" w:hAnsi="Verdana"/>
                <w:b/>
                <w:sz w:val="16"/>
                <w:szCs w:val="16"/>
              </w:rPr>
            </w:pPr>
            <w:r>
              <w:rPr>
                <w:rFonts w:ascii="Verdana" w:hAnsi="Verdana"/>
                <w:b/>
                <w:sz w:val="16"/>
                <w:szCs w:val="16"/>
              </w:rPr>
              <w:t>Contribution</w:t>
            </w:r>
          </w:p>
          <w:p w:rsidR="009041D7" w:rsidRPr="002604AB" w:rsidRDefault="009041D7" w:rsidP="00E21E0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041D7" w:rsidRPr="002604AB" w:rsidTr="00E21E06">
        <w:trPr>
          <w:trHeight w:val="276"/>
        </w:trPr>
        <w:tc>
          <w:tcPr>
            <w:tcW w:w="3735" w:type="dxa"/>
            <w:gridSpan w:val="5"/>
            <w:vMerge/>
            <w:tcBorders>
              <w:left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41D7" w:rsidRPr="002604AB" w:rsidRDefault="009041D7" w:rsidP="00E21E0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041D7" w:rsidRPr="002604AB" w:rsidRDefault="009041D7" w:rsidP="00E21E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041D7" w:rsidRPr="002604AB" w:rsidRDefault="009041D7" w:rsidP="00E21E06">
            <w:pPr>
              <w:jc w:val="center"/>
              <w:rPr>
                <w:rFonts w:ascii="Verdana" w:hAnsi="Verdana"/>
                <w:sz w:val="16"/>
                <w:szCs w:val="16"/>
                <w:highlight w:val="yellow"/>
              </w:rPr>
            </w:pPr>
          </w:p>
        </w:tc>
      </w:tr>
      <w:tr w:rsidR="009041D7" w:rsidRPr="002604AB" w:rsidTr="00E21E06">
        <w:trPr>
          <w:trHeight w:val="286"/>
        </w:trPr>
        <w:tc>
          <w:tcPr>
            <w:tcW w:w="3735" w:type="dxa"/>
            <w:gridSpan w:val="5"/>
            <w:vMerge/>
            <w:tcBorders>
              <w:left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41D7" w:rsidRPr="002604AB" w:rsidRDefault="009041D7" w:rsidP="00E21E0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041D7" w:rsidRPr="002604AB" w:rsidTr="00E21E06">
        <w:trPr>
          <w:trHeight w:val="286"/>
        </w:trPr>
        <w:tc>
          <w:tcPr>
            <w:tcW w:w="3735" w:type="dxa"/>
            <w:gridSpan w:val="5"/>
            <w:vMerge/>
            <w:tcBorders>
              <w:left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41D7" w:rsidRPr="002604AB" w:rsidRDefault="009041D7" w:rsidP="00E21E0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041D7" w:rsidRPr="002604AB" w:rsidTr="00E21E06">
        <w:trPr>
          <w:trHeight w:val="286"/>
        </w:trPr>
        <w:tc>
          <w:tcPr>
            <w:tcW w:w="3735" w:type="dxa"/>
            <w:gridSpan w:val="5"/>
            <w:vMerge/>
            <w:tcBorders>
              <w:left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041D7" w:rsidRPr="002604AB" w:rsidRDefault="009041D7" w:rsidP="00E21E0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41D7" w:rsidRPr="002604AB" w:rsidTr="00E21E06">
        <w:trPr>
          <w:trHeight w:val="286"/>
        </w:trPr>
        <w:tc>
          <w:tcPr>
            <w:tcW w:w="3735" w:type="dxa"/>
            <w:gridSpan w:val="5"/>
            <w:vMerge/>
            <w:tcBorders>
              <w:left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041D7" w:rsidRPr="002604AB" w:rsidRDefault="009041D7" w:rsidP="00E21E0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41D7" w:rsidRPr="002604AB" w:rsidTr="00E21E06">
        <w:trPr>
          <w:trHeight w:val="294"/>
        </w:trPr>
        <w:tc>
          <w:tcPr>
            <w:tcW w:w="3735" w:type="dxa"/>
            <w:gridSpan w:val="5"/>
            <w:vMerge/>
            <w:tcBorders>
              <w:left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41D7" w:rsidRPr="002604AB" w:rsidRDefault="009041D7" w:rsidP="00E21E0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41D7" w:rsidRPr="002604AB" w:rsidTr="00E21E06">
        <w:trPr>
          <w:trHeight w:val="286"/>
        </w:trPr>
        <w:tc>
          <w:tcPr>
            <w:tcW w:w="3735" w:type="dxa"/>
            <w:gridSpan w:val="5"/>
            <w:vMerge/>
            <w:tcBorders>
              <w:left w:val="single" w:sz="12" w:space="0" w:color="auto"/>
              <w:bottom w:val="single" w:sz="12" w:space="0" w:color="auto"/>
              <w:right w:val="single" w:sz="12" w:space="0" w:color="auto"/>
            </w:tcBorders>
            <w:vAlign w:val="center"/>
          </w:tcPr>
          <w:p w:rsidR="009041D7" w:rsidRPr="002604AB" w:rsidRDefault="009041D7" w:rsidP="00E21E0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041D7" w:rsidRPr="00FA4020" w:rsidRDefault="009041D7" w:rsidP="00E21E0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041D7" w:rsidRPr="002604AB" w:rsidRDefault="009041D7" w:rsidP="00E21E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041D7"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2604AB" w:rsidRDefault="009041D7" w:rsidP="00E21E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041D7" w:rsidRPr="002604AB" w:rsidTr="00E21E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2604AB" w:rsidRDefault="009041D7" w:rsidP="00E21E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Giving information for methodology about reworked and reworked volcanosedimentary rocks following to volcanic activity and their applications in earth sciences</w:t>
            </w:r>
            <w:r w:rsidRPr="00A83CA8">
              <w:rPr>
                <w:rFonts w:ascii="Verdana" w:hAnsi="Verdana"/>
                <w:sz w:val="16"/>
                <w:szCs w:val="16"/>
              </w:rPr>
              <w:fldChar w:fldCharType="end"/>
            </w:r>
          </w:p>
        </w:tc>
      </w:tr>
      <w:tr w:rsidR="009041D7" w:rsidRPr="002604AB" w:rsidTr="00E21E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2604AB" w:rsidRDefault="009041D7" w:rsidP="00E21E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The participants learn the volcano-sedimentary basin evolution which is very crucial as economically in terms of the geological view</w:t>
            </w:r>
            <w:r w:rsidRPr="00A83CA8">
              <w:rPr>
                <w:rFonts w:ascii="Verdana" w:hAnsi="Verdana"/>
                <w:sz w:val="16"/>
                <w:szCs w:val="16"/>
              </w:rPr>
              <w:fldChar w:fldCharType="end"/>
            </w:r>
          </w:p>
        </w:tc>
      </w:tr>
      <w:tr w:rsidR="009041D7"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241BBE" w:rsidRDefault="009041D7" w:rsidP="00E21E0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1)</w:t>
            </w:r>
            <w:r w:rsidRPr="00241BBE">
              <w:rPr>
                <w:rFonts w:ascii="Verdana" w:hAnsi="Verdana"/>
                <w:noProof/>
                <w:sz w:val="16"/>
                <w:szCs w:val="16"/>
              </w:rPr>
              <w:tab/>
              <w:t xml:space="preserve"> Classification and origin of the volcaniclastic rocks</w:t>
            </w:r>
          </w:p>
          <w:p w:rsidR="009041D7" w:rsidRPr="00241BBE" w:rsidRDefault="009041D7" w:rsidP="00E21E06">
            <w:pPr>
              <w:rPr>
                <w:rFonts w:ascii="Verdana" w:hAnsi="Verdana"/>
                <w:noProof/>
                <w:sz w:val="16"/>
                <w:szCs w:val="16"/>
              </w:rPr>
            </w:pPr>
            <w:r w:rsidRPr="00241BBE">
              <w:rPr>
                <w:rFonts w:ascii="Verdana" w:hAnsi="Verdana"/>
                <w:noProof/>
                <w:sz w:val="16"/>
                <w:szCs w:val="16"/>
              </w:rPr>
              <w:t>2)</w:t>
            </w:r>
            <w:r w:rsidRPr="00241BBE">
              <w:rPr>
                <w:rFonts w:ascii="Verdana" w:hAnsi="Verdana"/>
                <w:noProof/>
                <w:sz w:val="16"/>
                <w:szCs w:val="16"/>
              </w:rPr>
              <w:tab/>
              <w:t xml:space="preserve"> Volcanosedimentary environments</w:t>
            </w:r>
          </w:p>
          <w:p w:rsidR="009041D7" w:rsidRPr="00241BBE" w:rsidRDefault="009041D7" w:rsidP="00E21E06">
            <w:pPr>
              <w:rPr>
                <w:rFonts w:ascii="Verdana" w:hAnsi="Verdana"/>
                <w:noProof/>
                <w:sz w:val="16"/>
                <w:szCs w:val="16"/>
              </w:rPr>
            </w:pPr>
            <w:r w:rsidRPr="00241BBE">
              <w:rPr>
                <w:rFonts w:ascii="Verdana" w:hAnsi="Verdana"/>
                <w:noProof/>
                <w:sz w:val="16"/>
                <w:szCs w:val="16"/>
              </w:rPr>
              <w:t>3)</w:t>
            </w:r>
            <w:r w:rsidRPr="00241BBE">
              <w:rPr>
                <w:rFonts w:ascii="Verdana" w:hAnsi="Verdana"/>
                <w:noProof/>
                <w:sz w:val="16"/>
                <w:szCs w:val="16"/>
              </w:rPr>
              <w:tab/>
              <w:t xml:space="preserve"> Classification and introduction of the volcanic edifices</w:t>
            </w:r>
          </w:p>
          <w:p w:rsidR="009041D7" w:rsidRPr="00241BBE" w:rsidRDefault="009041D7" w:rsidP="00E21E06">
            <w:pPr>
              <w:rPr>
                <w:rFonts w:ascii="Verdana" w:hAnsi="Verdana"/>
                <w:noProof/>
                <w:sz w:val="16"/>
                <w:szCs w:val="16"/>
              </w:rPr>
            </w:pPr>
            <w:r w:rsidRPr="00241BBE">
              <w:rPr>
                <w:rFonts w:ascii="Verdana" w:hAnsi="Verdana"/>
                <w:noProof/>
                <w:sz w:val="16"/>
                <w:szCs w:val="16"/>
              </w:rPr>
              <w:t>4)</w:t>
            </w:r>
            <w:r w:rsidRPr="00241BBE">
              <w:rPr>
                <w:rFonts w:ascii="Verdana" w:hAnsi="Verdana"/>
                <w:noProof/>
                <w:sz w:val="16"/>
                <w:szCs w:val="16"/>
              </w:rPr>
              <w:tab/>
              <w:t xml:space="preserve"> Erosional processes on the volcanic regions </w:t>
            </w:r>
          </w:p>
          <w:p w:rsidR="009041D7" w:rsidRPr="002604AB" w:rsidRDefault="009041D7" w:rsidP="00E21E06">
            <w:pPr>
              <w:rPr>
                <w:rFonts w:ascii="Verdana" w:hAnsi="Verdana"/>
                <w:sz w:val="16"/>
                <w:szCs w:val="16"/>
              </w:rPr>
            </w:pPr>
            <w:r w:rsidRPr="00241BBE">
              <w:rPr>
                <w:rFonts w:ascii="Verdana" w:hAnsi="Verdana"/>
                <w:noProof/>
                <w:sz w:val="16"/>
                <w:szCs w:val="16"/>
              </w:rPr>
              <w:t>5)</w:t>
            </w:r>
            <w:r w:rsidRPr="00241BBE">
              <w:rPr>
                <w:rFonts w:ascii="Verdana" w:hAnsi="Verdana"/>
                <w:noProof/>
                <w:sz w:val="16"/>
                <w:szCs w:val="16"/>
              </w:rPr>
              <w:tab/>
              <w:t xml:space="preserve"> Facies concept for volcanosedimentary environments</w:t>
            </w:r>
            <w:r w:rsidRPr="00A83CA8">
              <w:rPr>
                <w:rFonts w:ascii="Verdana" w:hAnsi="Verdana"/>
                <w:sz w:val="16"/>
                <w:szCs w:val="16"/>
              </w:rPr>
              <w:fldChar w:fldCharType="end"/>
            </w:r>
          </w:p>
        </w:tc>
      </w:tr>
      <w:tr w:rsidR="009041D7" w:rsidRPr="002604AB" w:rsidTr="00E21E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E3546D" w:rsidRDefault="009041D7" w:rsidP="00E21E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9041D7"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6849DA" w:rsidRDefault="009041D7" w:rsidP="00E21E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1BBE">
              <w:rPr>
                <w:rFonts w:ascii="Verdana" w:hAnsi="Verdana"/>
                <w:b w:val="0"/>
                <w:noProof/>
                <w:sz w:val="16"/>
                <w:szCs w:val="16"/>
              </w:rPr>
              <w:t>Volcaniclastic Rocks From Magmas to Tephras (H. LEYRIT &amp; C. MONTENAT)</w:t>
            </w:r>
            <w:r w:rsidRPr="006849DA">
              <w:rPr>
                <w:rFonts w:ascii="Verdana" w:hAnsi="Verdana"/>
                <w:b w:val="0"/>
                <w:sz w:val="16"/>
                <w:szCs w:val="16"/>
              </w:rPr>
              <w:fldChar w:fldCharType="end"/>
            </w:r>
          </w:p>
        </w:tc>
      </w:tr>
      <w:tr w:rsidR="009041D7" w:rsidRPr="002604AB" w:rsidTr="00E21E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41D7" w:rsidRPr="002604AB" w:rsidRDefault="009041D7" w:rsidP="00E21E0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041D7" w:rsidRPr="006849DA" w:rsidRDefault="009041D7" w:rsidP="00E21E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1BBE">
              <w:rPr>
                <w:rFonts w:ascii="Verdana" w:hAnsi="Verdana"/>
                <w:b w:val="0"/>
                <w:noProof/>
                <w:sz w:val="16"/>
                <w:szCs w:val="16"/>
              </w:rPr>
              <w:t>Pyroclastic Rocks (R. FISHER)</w:t>
            </w:r>
            <w:r w:rsidRPr="006849DA">
              <w:rPr>
                <w:rFonts w:ascii="Verdana" w:hAnsi="Verdana"/>
                <w:b w:val="0"/>
                <w:sz w:val="16"/>
                <w:szCs w:val="16"/>
              </w:rPr>
              <w:fldChar w:fldCharType="end"/>
            </w:r>
          </w:p>
        </w:tc>
      </w:tr>
    </w:tbl>
    <w:p w:rsidR="009041D7" w:rsidRPr="002604AB" w:rsidRDefault="009041D7" w:rsidP="00E21E06">
      <w:pPr>
        <w:rPr>
          <w:rFonts w:ascii="Verdana" w:hAnsi="Verdana"/>
          <w:sz w:val="16"/>
          <w:szCs w:val="16"/>
        </w:rPr>
        <w:sectPr w:rsidR="009041D7" w:rsidRPr="002604AB" w:rsidSect="00E21E06">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041D7" w:rsidRPr="002604AB" w:rsidTr="00E21E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rPr>
                <w:rFonts w:ascii="Verdana" w:hAnsi="Verdana"/>
                <w:b/>
                <w:sz w:val="20"/>
                <w:szCs w:val="16"/>
              </w:rPr>
            </w:pPr>
            <w:r>
              <w:rPr>
                <w:rFonts w:ascii="Verdana" w:hAnsi="Verdana"/>
                <w:b/>
                <w:sz w:val="20"/>
                <w:szCs w:val="16"/>
              </w:rPr>
              <w:t>TOPICS</w:t>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Classification and origin of the volcaniclastic rocks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Erosion and transportation processes at the volcanosedimentary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Classification of the volcanic edifices as morphological and genetic aspects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The main agents controlling the erosional processes of the volcanic edifices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Facies discriminations between subaerial and submarine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Textures of the volcaniclastic rocks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Mapping training on the volcanosedimentary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Mid term exam</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Facies concept for volcanosedimentary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Volcaniclastic rocks in lacustrine settings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Hydrothermal fluid circulation and alteration in the volcanosedimentary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Techniques for scaled-stratigraphical sections in volcanosedimentary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Texture and fabric relations in volcanosedimentary environments</w:t>
            </w:r>
            <w:r w:rsidRPr="00A83CA8">
              <w:rPr>
                <w:rFonts w:ascii="Verdana" w:hAnsi="Verdana"/>
                <w:sz w:val="16"/>
                <w:szCs w:val="16"/>
              </w:rPr>
              <w:fldChar w:fldCharType="end"/>
            </w:r>
          </w:p>
        </w:tc>
      </w:tr>
      <w:tr w:rsidR="009041D7" w:rsidRPr="002604AB" w:rsidTr="00E21E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041D7" w:rsidRPr="002604AB" w:rsidRDefault="009041D7" w:rsidP="00E21E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1BBE">
              <w:rPr>
                <w:rFonts w:ascii="Verdana" w:hAnsi="Verdana"/>
                <w:noProof/>
                <w:sz w:val="16"/>
                <w:szCs w:val="16"/>
              </w:rPr>
              <w:t>General comments and look over some specific papers about this topic in Turkey</w:t>
            </w:r>
            <w:r w:rsidRPr="00A83CA8">
              <w:rPr>
                <w:rFonts w:ascii="Verdana" w:hAnsi="Verdana"/>
                <w:sz w:val="16"/>
                <w:szCs w:val="16"/>
              </w:rPr>
              <w:fldChar w:fldCharType="end"/>
            </w:r>
          </w:p>
        </w:tc>
      </w:tr>
      <w:tr w:rsidR="009041D7" w:rsidRPr="002604AB" w:rsidTr="00E21E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041D7" w:rsidRPr="002604AB" w:rsidRDefault="009041D7" w:rsidP="00E21E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041D7" w:rsidRPr="002604AB" w:rsidRDefault="009041D7" w:rsidP="00E21E0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041D7" w:rsidRPr="002604AB" w:rsidRDefault="009041D7" w:rsidP="00E21E06">
      <w:pPr>
        <w:rPr>
          <w:rFonts w:ascii="Verdana" w:hAnsi="Verdana"/>
          <w:sz w:val="16"/>
          <w:szCs w:val="16"/>
        </w:rPr>
      </w:pPr>
    </w:p>
    <w:p w:rsidR="009041D7" w:rsidRPr="002604AB" w:rsidRDefault="009041D7" w:rsidP="00E21E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9041D7" w:rsidRPr="002604AB" w:rsidTr="00E21E0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041D7" w:rsidRPr="001B710C" w:rsidRDefault="009041D7" w:rsidP="00E21E06">
            <w:pPr>
              <w:jc w:val="center"/>
              <w:rPr>
                <w:rFonts w:ascii="Verdana" w:hAnsi="Verdana"/>
                <w:b/>
                <w:sz w:val="18"/>
                <w:szCs w:val="16"/>
              </w:rPr>
            </w:pPr>
            <w:r>
              <w:rPr>
                <w:rFonts w:ascii="Verdana" w:hAnsi="Verdana"/>
                <w:b/>
                <w:sz w:val="18"/>
                <w:szCs w:val="16"/>
              </w:rPr>
              <w:t xml:space="preserve">CONTRIBUTION OF THE COURSE LEARNING OUTCOMES TO THE </w:t>
            </w:r>
            <w:r w:rsidRPr="00E56784">
              <w:rPr>
                <w:rFonts w:ascii="Verdana" w:hAnsi="Verdana"/>
                <w:b/>
                <w:sz w:val="18"/>
                <w:szCs w:val="16"/>
              </w:rPr>
              <w:t xml:space="preserve">GEOLOGICAL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041D7" w:rsidRDefault="009041D7" w:rsidP="00E21E06">
            <w:pPr>
              <w:jc w:val="center"/>
              <w:rPr>
                <w:rFonts w:ascii="Verdana" w:hAnsi="Verdana"/>
                <w:b/>
                <w:sz w:val="18"/>
                <w:szCs w:val="16"/>
              </w:rPr>
            </w:pPr>
            <w:r>
              <w:rPr>
                <w:rFonts w:ascii="Verdana" w:hAnsi="Verdana"/>
                <w:b/>
                <w:sz w:val="18"/>
                <w:szCs w:val="16"/>
              </w:rPr>
              <w:t>CONTRIBUTION LEVEL</w:t>
            </w:r>
          </w:p>
        </w:tc>
      </w:tr>
      <w:tr w:rsidR="009041D7" w:rsidRPr="002604AB" w:rsidTr="00E21E06">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041D7" w:rsidRPr="002604AB" w:rsidRDefault="009041D7" w:rsidP="00E21E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041D7" w:rsidRPr="002604AB" w:rsidRDefault="009041D7" w:rsidP="00E21E0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9041D7" w:rsidRDefault="009041D7" w:rsidP="00E21E06">
            <w:pPr>
              <w:jc w:val="center"/>
              <w:rPr>
                <w:rFonts w:ascii="Verdana" w:hAnsi="Verdana"/>
                <w:b/>
                <w:sz w:val="18"/>
                <w:szCs w:val="16"/>
              </w:rPr>
            </w:pPr>
            <w:r>
              <w:rPr>
                <w:rFonts w:ascii="Verdana" w:hAnsi="Verdana"/>
                <w:b/>
                <w:sz w:val="18"/>
                <w:szCs w:val="16"/>
              </w:rPr>
              <w:t>3</w:t>
            </w:r>
          </w:p>
          <w:p w:rsidR="009041D7" w:rsidRPr="001B710C" w:rsidRDefault="009041D7" w:rsidP="00E21E0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9041D7" w:rsidRDefault="009041D7" w:rsidP="00E21E06">
            <w:pPr>
              <w:jc w:val="center"/>
              <w:rPr>
                <w:rFonts w:ascii="Verdana" w:hAnsi="Verdana"/>
                <w:b/>
                <w:sz w:val="18"/>
                <w:szCs w:val="16"/>
              </w:rPr>
            </w:pPr>
            <w:r>
              <w:rPr>
                <w:rFonts w:ascii="Verdana" w:hAnsi="Verdana"/>
                <w:b/>
                <w:sz w:val="18"/>
                <w:szCs w:val="16"/>
              </w:rPr>
              <w:t>2</w:t>
            </w:r>
          </w:p>
          <w:p w:rsidR="009041D7" w:rsidRPr="001B710C" w:rsidRDefault="009041D7" w:rsidP="00E21E0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041D7" w:rsidRDefault="009041D7" w:rsidP="00E21E06">
            <w:pPr>
              <w:jc w:val="center"/>
              <w:rPr>
                <w:rFonts w:ascii="Verdana" w:hAnsi="Verdana"/>
                <w:b/>
                <w:sz w:val="18"/>
                <w:szCs w:val="16"/>
              </w:rPr>
            </w:pPr>
            <w:r>
              <w:rPr>
                <w:rFonts w:ascii="Verdana" w:hAnsi="Verdana"/>
                <w:b/>
                <w:sz w:val="18"/>
                <w:szCs w:val="16"/>
              </w:rPr>
              <w:t>1</w:t>
            </w:r>
          </w:p>
          <w:p w:rsidR="009041D7" w:rsidRPr="001B710C" w:rsidRDefault="009041D7" w:rsidP="00E21E06">
            <w:pPr>
              <w:jc w:val="center"/>
              <w:rPr>
                <w:rFonts w:ascii="Verdana" w:hAnsi="Verdana"/>
                <w:sz w:val="18"/>
                <w:szCs w:val="16"/>
              </w:rPr>
            </w:pPr>
            <w:r>
              <w:rPr>
                <w:rFonts w:ascii="Verdana" w:hAnsi="Verdana"/>
                <w:sz w:val="18"/>
                <w:szCs w:val="16"/>
              </w:rPr>
              <w:t>Low</w:t>
            </w:r>
          </w:p>
        </w:tc>
      </w:tr>
      <w:tr w:rsidR="009041D7" w:rsidRPr="002604AB" w:rsidTr="00E21E06">
        <w:trPr>
          <w:trHeight w:val="858"/>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rPr>
                <w:rFonts w:ascii="Verdana" w:hAnsi="Verdana"/>
                <w:color w:val="000000"/>
                <w:sz w:val="18"/>
                <w:lang w:val="en-GB"/>
              </w:rPr>
            </w:pPr>
            <w:r w:rsidRPr="00B64126">
              <w:rPr>
                <w:rFonts w:ascii="Verdana" w:hAnsi="Verdana"/>
                <w:color w:val="000000"/>
                <w:sz w:val="18"/>
                <w:lang w:val="en-GB"/>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9041D7" w:rsidRPr="002604AB" w:rsidTr="00E21E06">
        <w:trPr>
          <w:trHeight w:val="1038"/>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jc w:val="both"/>
              <w:rPr>
                <w:rFonts w:ascii="Verdana" w:hAnsi="Verdana"/>
                <w:sz w:val="18"/>
              </w:rPr>
            </w:pPr>
            <w:r w:rsidRPr="00B64126">
              <w:rPr>
                <w:rFonts w:ascii="Verdana" w:hAnsi="Verdana"/>
                <w:color w:val="000000"/>
                <w:sz w:val="18"/>
                <w:lang w:val="en-GB"/>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9041D7" w:rsidRPr="002604AB" w:rsidTr="00E21E06">
        <w:trPr>
          <w:trHeight w:val="685"/>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jc w:val="both"/>
              <w:rPr>
                <w:rFonts w:ascii="Verdana" w:hAnsi="Verdana"/>
                <w:sz w:val="18"/>
              </w:rPr>
            </w:pPr>
            <w:r w:rsidRPr="00B64126">
              <w:rPr>
                <w:rFonts w:ascii="Verdana" w:hAnsi="Verdana"/>
                <w:color w:val="000000"/>
                <w:sz w:val="18"/>
                <w:lang w:val="en-GB"/>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9041D7" w:rsidRPr="002604AB" w:rsidTr="00E21E06">
        <w:trPr>
          <w:trHeight w:val="641"/>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rPr>
                <w:rFonts w:ascii="Verdana" w:hAnsi="Verdana"/>
                <w:color w:val="000000"/>
                <w:sz w:val="18"/>
                <w:lang w:val="en-GB"/>
              </w:rPr>
            </w:pPr>
            <w:r w:rsidRPr="00B64126">
              <w:rPr>
                <w:rFonts w:ascii="Verdana" w:hAnsi="Verdana"/>
                <w:color w:val="000000"/>
                <w:sz w:val="18"/>
                <w:lang w:val="en-GB"/>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9041D7" w:rsidRPr="002604AB" w:rsidTr="00E21E06">
        <w:trPr>
          <w:trHeight w:val="663"/>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jc w:val="both"/>
              <w:rPr>
                <w:rFonts w:ascii="Verdana" w:hAnsi="Verdana"/>
                <w:sz w:val="18"/>
              </w:rPr>
            </w:pPr>
            <w:r w:rsidRPr="00B64126">
              <w:rPr>
                <w:rFonts w:ascii="Verdana" w:hAnsi="Verdana"/>
                <w:color w:val="000000"/>
                <w:sz w:val="18"/>
                <w:lang w:val="en-GB"/>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9041D7" w:rsidRPr="002604AB" w:rsidTr="00E21E06">
        <w:trPr>
          <w:trHeight w:val="498"/>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jc w:val="both"/>
              <w:rPr>
                <w:rFonts w:ascii="Verdana" w:hAnsi="Verdana"/>
                <w:sz w:val="18"/>
              </w:rPr>
            </w:pPr>
            <w:r w:rsidRPr="00B64126">
              <w:rPr>
                <w:rFonts w:ascii="Verdana" w:hAnsi="Verdana"/>
                <w:color w:val="000000"/>
                <w:sz w:val="18"/>
                <w:lang w:val="en-GB"/>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r w:rsidR="009041D7" w:rsidRPr="002604AB" w:rsidTr="00E21E06">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041D7" w:rsidRPr="001B710C" w:rsidRDefault="009041D7" w:rsidP="00E21E0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041D7" w:rsidRPr="00B64126" w:rsidRDefault="009041D7" w:rsidP="00E21E06">
            <w:pPr>
              <w:jc w:val="both"/>
              <w:rPr>
                <w:rFonts w:ascii="Verdana" w:hAnsi="Verdana"/>
                <w:sz w:val="18"/>
              </w:rPr>
            </w:pPr>
            <w:r w:rsidRPr="00B64126">
              <w:rPr>
                <w:rFonts w:ascii="Verdana" w:hAnsi="Verdana"/>
                <w:sz w:val="18"/>
              </w:rPr>
              <w:t>Ability to analyze recent scientific, technologic, social, culturel and environmental improvements; and to have scientific impartiality, ethic and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41D7" w:rsidRPr="002604AB" w:rsidRDefault="009041D7" w:rsidP="00E21E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129E6">
              <w:rPr>
                <w:rFonts w:ascii="Verdana" w:hAnsi="Verdana"/>
                <w:b/>
                <w:sz w:val="18"/>
                <w:szCs w:val="16"/>
              </w:rPr>
            </w:r>
            <w:r w:rsidR="003129E6">
              <w:rPr>
                <w:rFonts w:ascii="Verdana" w:hAnsi="Verdana"/>
                <w:b/>
                <w:sz w:val="18"/>
                <w:szCs w:val="16"/>
              </w:rPr>
              <w:fldChar w:fldCharType="separate"/>
            </w:r>
            <w:r>
              <w:rPr>
                <w:rFonts w:ascii="Verdana" w:hAnsi="Verdana"/>
                <w:b/>
                <w:sz w:val="18"/>
                <w:szCs w:val="16"/>
              </w:rPr>
              <w:fldChar w:fldCharType="end"/>
            </w:r>
          </w:p>
        </w:tc>
      </w:tr>
    </w:tbl>
    <w:p w:rsidR="009041D7" w:rsidRPr="002604AB" w:rsidRDefault="009041D7" w:rsidP="00E21E0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041D7" w:rsidRPr="002604AB" w:rsidTr="00E21E06">
        <w:trPr>
          <w:trHeight w:val="432"/>
        </w:trPr>
        <w:tc>
          <w:tcPr>
            <w:tcW w:w="2429" w:type="dxa"/>
            <w:vAlign w:val="center"/>
          </w:tcPr>
          <w:p w:rsidR="009041D7" w:rsidRPr="002604AB" w:rsidRDefault="009041D7" w:rsidP="00E21E06">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9041D7" w:rsidRPr="002604AB" w:rsidRDefault="009041D7"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w:t>
            </w:r>
            <w:r w:rsidRPr="00241BBE">
              <w:rPr>
                <w:rFonts w:ascii="Verdana" w:hAnsi="Verdana"/>
                <w:noProof/>
                <w:sz w:val="18"/>
                <w:szCs w:val="16"/>
              </w:rPr>
              <w:t xml:space="preserve">. Prof. Özgür KARAOĞLU  </w:t>
            </w:r>
            <w:r>
              <w:rPr>
                <w:rFonts w:ascii="Verdana" w:hAnsi="Verdana"/>
                <w:sz w:val="18"/>
                <w:szCs w:val="16"/>
              </w:rPr>
              <w:fldChar w:fldCharType="end"/>
            </w:r>
          </w:p>
        </w:tc>
        <w:tc>
          <w:tcPr>
            <w:tcW w:w="822" w:type="dxa"/>
            <w:vAlign w:val="center"/>
          </w:tcPr>
          <w:p w:rsidR="009041D7" w:rsidRPr="002604AB" w:rsidRDefault="009041D7" w:rsidP="00E21E0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041D7" w:rsidRPr="002604AB" w:rsidRDefault="009041D7" w:rsidP="00E21E0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07.10.2020</w:t>
            </w:r>
            <w:r>
              <w:rPr>
                <w:rFonts w:ascii="Verdana" w:hAnsi="Verdana"/>
                <w:sz w:val="18"/>
                <w:szCs w:val="16"/>
              </w:rPr>
              <w:fldChar w:fldCharType="end"/>
            </w:r>
          </w:p>
        </w:tc>
      </w:tr>
    </w:tbl>
    <w:p w:rsidR="009041D7" w:rsidRPr="00E96083" w:rsidRDefault="009041D7" w:rsidP="00E21E0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041D7" w:rsidRDefault="009041D7"/>
    <w:p w:rsidR="0055279F" w:rsidRPr="0055279F" w:rsidRDefault="0055279F" w:rsidP="0055279F">
      <w:pPr>
        <w:tabs>
          <w:tab w:val="left" w:pos="7800"/>
        </w:tabs>
        <w:rPr>
          <w:rFonts w:ascii="Verdana" w:hAnsi="Verdana"/>
          <w:sz w:val="18"/>
          <w:szCs w:val="16"/>
        </w:rPr>
      </w:pPr>
    </w:p>
    <w:sectPr w:rsidR="0055279F" w:rsidRPr="0055279F" w:rsidSect="002B4577">
      <w:footerReference w:type="default" r:id="rId2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9E6" w:rsidRDefault="003129E6">
      <w:r>
        <w:separator/>
      </w:r>
    </w:p>
  </w:endnote>
  <w:endnote w:type="continuationSeparator" w:id="0">
    <w:p w:rsidR="003129E6" w:rsidRDefault="0031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E21E06">
    <w:pPr>
      <w:pStyle w:val="Altbilgi"/>
      <w:jc w:val="center"/>
    </w:pPr>
  </w:p>
  <w:p w:rsidR="00E21E06" w:rsidRDefault="00E21E06">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E21E06">
    <w:pPr>
      <w:pStyle w:val="Altbilgi"/>
      <w:jc w:val="center"/>
    </w:pPr>
  </w:p>
  <w:p w:rsidR="00E21E06" w:rsidRDefault="00E21E06">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E21E06">
    <w:pPr>
      <w:pStyle w:val="Altbilgi"/>
      <w:jc w:val="center"/>
    </w:pPr>
  </w:p>
  <w:p w:rsidR="00E21E06" w:rsidRDefault="00E21E06">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E21E06">
    <w:pPr>
      <w:pStyle w:val="Altbilgi"/>
      <w:jc w:val="center"/>
    </w:pPr>
  </w:p>
  <w:p w:rsidR="00E21E06" w:rsidRDefault="00E21E06">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Pr="00A7278A" w:rsidRDefault="00E21E06" w:rsidP="00FA2950">
    <w:pPr>
      <w:pStyle w:val="Altbilgi"/>
      <w:jc w:val="center"/>
      <w:rPr>
        <w:rFonts w:ascii="KodchiangUPC" w:hAnsi="KodchiangUPC" w:cs="KodchiangUPC"/>
      </w:rPr>
    </w:pPr>
    <w:r>
      <w:rPr>
        <w:rFonts w:ascii="KodchiangUPC" w:hAnsi="KodchiangUPC" w:cs="KodchiangUPC"/>
      </w:rPr>
      <w:t>ESOGÜ FBE © 2015</w:t>
    </w:r>
  </w:p>
  <w:p w:rsidR="00E21E06" w:rsidRDefault="00E21E06" w:rsidP="00FA2950">
    <w:pPr>
      <w:pStyle w:val="Altbilgi"/>
      <w:jc w:val="center"/>
    </w:pPr>
  </w:p>
  <w:p w:rsidR="00E21E06" w:rsidRDefault="00E21E0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55279F">
    <w:pPr>
      <w:pStyle w:val="Altbilgi"/>
      <w:jc w:val="center"/>
    </w:pPr>
  </w:p>
  <w:p w:rsidR="00E21E06" w:rsidRDefault="00E21E06">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E06" w:rsidRDefault="00E21E06" w:rsidP="00E21E06">
    <w:pPr>
      <w:pStyle w:val="Altbilgi"/>
      <w:jc w:val="center"/>
    </w:pPr>
  </w:p>
  <w:p w:rsidR="00E21E06" w:rsidRDefault="00E21E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9E6" w:rsidRDefault="003129E6">
      <w:r>
        <w:separator/>
      </w:r>
    </w:p>
  </w:footnote>
  <w:footnote w:type="continuationSeparator" w:id="0">
    <w:p w:rsidR="003129E6" w:rsidRDefault="00312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proofState w:spelling="clean" w:grammar="clean"/>
  <w:documentProtection w:edit="readOnly" w:enforcement="1" w:cryptProviderType="rsaAES" w:cryptAlgorithmClass="hash" w:cryptAlgorithmType="typeAny" w:cryptAlgorithmSid="14" w:cryptSpinCount="100000" w:hash="/Mr/pBdQ5Uz1baXxUmJ1YmrHj+AZQqP+6KvAb+15YrMT2qbL07zIjVrk1YqtPQsOf8wHF4UqKNA8TuHimu0W4Q==" w:salt="cy7KlIL+9hLqXqBRaRgNT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C1CD9"/>
    <w:rsid w:val="000E7561"/>
    <w:rsid w:val="00104F33"/>
    <w:rsid w:val="001434AF"/>
    <w:rsid w:val="00174125"/>
    <w:rsid w:val="001953DD"/>
    <w:rsid w:val="001B1B6A"/>
    <w:rsid w:val="001B5141"/>
    <w:rsid w:val="00201066"/>
    <w:rsid w:val="00213A61"/>
    <w:rsid w:val="00214DA3"/>
    <w:rsid w:val="0021586D"/>
    <w:rsid w:val="00226CEF"/>
    <w:rsid w:val="0027474D"/>
    <w:rsid w:val="00296F08"/>
    <w:rsid w:val="002B4577"/>
    <w:rsid w:val="002C2155"/>
    <w:rsid w:val="003129E6"/>
    <w:rsid w:val="003131BC"/>
    <w:rsid w:val="00335A7D"/>
    <w:rsid w:val="003470E5"/>
    <w:rsid w:val="00381FD9"/>
    <w:rsid w:val="00390DD3"/>
    <w:rsid w:val="00394B51"/>
    <w:rsid w:val="003A0CE6"/>
    <w:rsid w:val="003C7672"/>
    <w:rsid w:val="003D45B7"/>
    <w:rsid w:val="00413526"/>
    <w:rsid w:val="00485AB8"/>
    <w:rsid w:val="00491583"/>
    <w:rsid w:val="004A187B"/>
    <w:rsid w:val="004C1A9C"/>
    <w:rsid w:val="00547649"/>
    <w:rsid w:val="0055279F"/>
    <w:rsid w:val="00580869"/>
    <w:rsid w:val="00591AA9"/>
    <w:rsid w:val="0059442A"/>
    <w:rsid w:val="00594450"/>
    <w:rsid w:val="005A0EC5"/>
    <w:rsid w:val="005B1A6E"/>
    <w:rsid w:val="005E1F95"/>
    <w:rsid w:val="00623D61"/>
    <w:rsid w:val="00624973"/>
    <w:rsid w:val="00677FBC"/>
    <w:rsid w:val="006A3777"/>
    <w:rsid w:val="006D5BC3"/>
    <w:rsid w:val="00714D28"/>
    <w:rsid w:val="00724294"/>
    <w:rsid w:val="007242E7"/>
    <w:rsid w:val="007355EB"/>
    <w:rsid w:val="007622D9"/>
    <w:rsid w:val="00767706"/>
    <w:rsid w:val="00782D25"/>
    <w:rsid w:val="007911E5"/>
    <w:rsid w:val="007A7B69"/>
    <w:rsid w:val="007C47FD"/>
    <w:rsid w:val="007E63DC"/>
    <w:rsid w:val="007F2E33"/>
    <w:rsid w:val="0080428C"/>
    <w:rsid w:val="00820994"/>
    <w:rsid w:val="0083430B"/>
    <w:rsid w:val="00852E13"/>
    <w:rsid w:val="0085671A"/>
    <w:rsid w:val="008A2745"/>
    <w:rsid w:val="008E0D1F"/>
    <w:rsid w:val="009009FC"/>
    <w:rsid w:val="00903C40"/>
    <w:rsid w:val="009041D7"/>
    <w:rsid w:val="00922B34"/>
    <w:rsid w:val="0092566D"/>
    <w:rsid w:val="009300EF"/>
    <w:rsid w:val="0094127C"/>
    <w:rsid w:val="0098757E"/>
    <w:rsid w:val="009B4222"/>
    <w:rsid w:val="009C6170"/>
    <w:rsid w:val="009D1FC5"/>
    <w:rsid w:val="009E5CB0"/>
    <w:rsid w:val="009F489F"/>
    <w:rsid w:val="00A35E97"/>
    <w:rsid w:val="00A46BE5"/>
    <w:rsid w:val="00A519B1"/>
    <w:rsid w:val="00A56A05"/>
    <w:rsid w:val="00A7076F"/>
    <w:rsid w:val="00AC41CD"/>
    <w:rsid w:val="00AE61A1"/>
    <w:rsid w:val="00B005C3"/>
    <w:rsid w:val="00B10AFB"/>
    <w:rsid w:val="00B44BD8"/>
    <w:rsid w:val="00B468FE"/>
    <w:rsid w:val="00B549FF"/>
    <w:rsid w:val="00B61DA4"/>
    <w:rsid w:val="00B6342C"/>
    <w:rsid w:val="00BA232B"/>
    <w:rsid w:val="00BC14A2"/>
    <w:rsid w:val="00C142DD"/>
    <w:rsid w:val="00C25F38"/>
    <w:rsid w:val="00C66EBD"/>
    <w:rsid w:val="00C86D83"/>
    <w:rsid w:val="00C903DC"/>
    <w:rsid w:val="00C96D3C"/>
    <w:rsid w:val="00CB18E8"/>
    <w:rsid w:val="00CC523E"/>
    <w:rsid w:val="00CC76C1"/>
    <w:rsid w:val="00CE09AB"/>
    <w:rsid w:val="00CE4DBE"/>
    <w:rsid w:val="00D33A44"/>
    <w:rsid w:val="00D4242D"/>
    <w:rsid w:val="00D42EBC"/>
    <w:rsid w:val="00D72DA3"/>
    <w:rsid w:val="00DE4969"/>
    <w:rsid w:val="00E21E06"/>
    <w:rsid w:val="00E628C6"/>
    <w:rsid w:val="00E813E6"/>
    <w:rsid w:val="00E82148"/>
    <w:rsid w:val="00E97F0E"/>
    <w:rsid w:val="00EA1DC7"/>
    <w:rsid w:val="00EA2AF0"/>
    <w:rsid w:val="00F0081F"/>
    <w:rsid w:val="00F32DBC"/>
    <w:rsid w:val="00F471D1"/>
    <w:rsid w:val="00F55744"/>
    <w:rsid w:val="00F72229"/>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9"/>
    <o:shapelayout v:ext="edit">
      <o:idmap v:ext="edit" data="1"/>
    </o:shapelayout>
  </w:shapeDefaults>
  <w:decimalSymbol w:val=","/>
  <w:listSeparator w:val=";"/>
  <w15:docId w15:val="{BBB53B51-7C2B-41E4-A148-4D7957FB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5279F"/>
    <w:rPr>
      <w:color w:val="800080" w:themeColor="followedHyperlink"/>
      <w:u w:val="single"/>
    </w:rPr>
  </w:style>
  <w:style w:type="paragraph" w:customStyle="1" w:styleId="Default">
    <w:name w:val="Default"/>
    <w:rsid w:val="00F32DBC"/>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DFB0-E39E-4591-9AF0-B4F1B8A2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11042</Words>
  <Characters>62944</Characters>
  <Application>Microsoft Office Word</Application>
  <DocSecurity>8</DocSecurity>
  <Lines>524</Lines>
  <Paragraphs>147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73839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48</cp:revision>
  <cp:lastPrinted>2015-06-08T06:25:00Z</cp:lastPrinted>
  <dcterms:created xsi:type="dcterms:W3CDTF">2013-08-28T06:07:00Z</dcterms:created>
  <dcterms:modified xsi:type="dcterms:W3CDTF">2023-03-20T06:59:00Z</dcterms:modified>
</cp:coreProperties>
</file>